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C941FDF"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E1261">
        <w:t xml:space="preserve">Naunton Park Primary School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E1E5162" w:rsidR="00751DED" w:rsidRPr="007F089D" w:rsidRDefault="007F089D">
            <w:pPr>
              <w:pStyle w:val="TableRow"/>
              <w:rPr>
                <w:b/>
              </w:rPr>
            </w:pPr>
            <w:r w:rsidRPr="007F089D">
              <w:rPr>
                <w:b/>
              </w:rPr>
              <w:t>202</w:t>
            </w:r>
            <w:r w:rsidR="00D40ACD">
              <w:rPr>
                <w:b/>
              </w:rPr>
              <w:t>6-27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4DD231A" w:rsidR="00751DED" w:rsidRPr="007F089D" w:rsidRDefault="00D40ACD">
            <w:pPr>
              <w:pStyle w:val="TableRow"/>
              <w:rPr>
                <w:b/>
              </w:rPr>
            </w:pPr>
            <w:r>
              <w:rPr>
                <w:b/>
              </w:rPr>
              <w:t>June 2026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1087BAC" w:rsidR="00751DED" w:rsidRPr="007F089D" w:rsidRDefault="00D40ACD">
            <w:pPr>
              <w:pStyle w:val="TableRow"/>
              <w:rPr>
                <w:b/>
              </w:rPr>
            </w:pPr>
            <w:r>
              <w:rPr>
                <w:b/>
              </w:rPr>
              <w:t>June 2027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BB14592" w:rsidR="00751DED" w:rsidRPr="007F089D" w:rsidRDefault="007F089D">
            <w:pPr>
              <w:pStyle w:val="TableRow"/>
              <w:rPr>
                <w:b/>
              </w:rPr>
            </w:pPr>
            <w:r w:rsidRPr="007F089D">
              <w:rPr>
                <w:b/>
              </w:rPr>
              <w:t>Mrs Farrow</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649F814" w:rsidR="00751DED" w:rsidRPr="007F089D" w:rsidRDefault="007F089D">
            <w:pPr>
              <w:pStyle w:val="TableRow"/>
              <w:rPr>
                <w:b/>
              </w:rPr>
            </w:pPr>
            <w:r w:rsidRPr="007F089D">
              <w:rPr>
                <w:b/>
              </w:rP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E8DC851" w:rsidR="00751DED" w:rsidRPr="007F089D" w:rsidRDefault="007F089D">
            <w:pPr>
              <w:pStyle w:val="TableRow"/>
              <w:rPr>
                <w:b/>
              </w:rPr>
            </w:pPr>
            <w:r w:rsidRPr="007F089D">
              <w:rPr>
                <w:b/>
              </w:rPr>
              <w:t>Glos Music</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5ADE2F90" w:rsidR="00751DED" w:rsidRPr="007F089D" w:rsidRDefault="007F089D">
            <w:pPr>
              <w:pStyle w:val="TableRow"/>
              <w:rPr>
                <w:b/>
              </w:rPr>
            </w:pPr>
            <w:r w:rsidRPr="007F089D">
              <w:rPr>
                <w:b/>
              </w:rP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52958A7F" w14:textId="7E60A5C3" w:rsidR="00202C34" w:rsidRDefault="004674A0">
      <w:r>
        <w:t>Music is delivered through Charanga music scheme, meeting the aims of the National Curriculum Programmes of study</w:t>
      </w:r>
      <w:r w:rsidR="00202C34">
        <w:t xml:space="preserve"> demands as a minimum and Development Matters in EYFS.  Music is timetabled to be taught alternate weeks for an hour</w:t>
      </w:r>
      <w:r w:rsidR="00A57473">
        <w:t>, there are also other opportunities for children to access music for shorter periods of time and make links to other overarching areas of the curriculum.  In addition, o</w:t>
      </w:r>
      <w:r w:rsidR="00202C34">
        <w:t>n the alternate week, children have the opportunity to sing together as a whole school.  This provides an opportunity to make links between classroom learning</w:t>
      </w:r>
      <w:r w:rsidR="007F1892">
        <w:t xml:space="preserve">, musical </w:t>
      </w:r>
      <w:r w:rsidR="00202C34">
        <w:t xml:space="preserve"> and performing together. </w:t>
      </w:r>
    </w:p>
    <w:p w14:paraId="15E65478" w14:textId="7F41B543" w:rsidR="00202C34" w:rsidRDefault="00202C34">
      <w:r>
        <w:t>Charanga is a progressive scheme that allows children to build</w:t>
      </w:r>
      <w:r w:rsidR="007F1892">
        <w:t xml:space="preserve"> on and consolidate</w:t>
      </w:r>
      <w:r>
        <w:t xml:space="preserve"> prior learning, developing the technical language of music (pulse, rhythm, pitch, tempo), </w:t>
      </w:r>
      <w:r w:rsidRPr="00A57473">
        <w:rPr>
          <w:b/>
        </w:rPr>
        <w:t>singing</w:t>
      </w:r>
      <w:r>
        <w:t xml:space="preserve"> as an ensemble, </w:t>
      </w:r>
      <w:r w:rsidR="00A57473" w:rsidRPr="00A57473">
        <w:rPr>
          <w:b/>
        </w:rPr>
        <w:t>listening</w:t>
      </w:r>
      <w:r w:rsidR="00A57473">
        <w:t xml:space="preserve"> and appraising, </w:t>
      </w:r>
      <w:r w:rsidRPr="00A57473">
        <w:rPr>
          <w:b/>
        </w:rPr>
        <w:t>composin</w:t>
      </w:r>
      <w:r w:rsidR="00A57473" w:rsidRPr="00A57473">
        <w:rPr>
          <w:b/>
        </w:rPr>
        <w:t>g</w:t>
      </w:r>
      <w:r w:rsidR="00A57473">
        <w:t xml:space="preserve"> and </w:t>
      </w:r>
      <w:r w:rsidR="00A57473" w:rsidRPr="00A57473">
        <w:rPr>
          <w:b/>
        </w:rPr>
        <w:t>performing</w:t>
      </w:r>
      <w:r w:rsidR="00A57473">
        <w:t xml:space="preserve"> with voice and tuned/untuned percussion instruments.  </w:t>
      </w:r>
      <w:r>
        <w:t>Charanga is a strong curriculum resource that encompasses The Original Scheme</w:t>
      </w:r>
      <w:r w:rsidR="006600B6">
        <w:t xml:space="preserve"> that can be adapted to suits the needs of individuals</w:t>
      </w:r>
      <w:r w:rsidR="00A57473">
        <w:t xml:space="preserve"> and is informed by the MMC (Model Music Curriculum) and non-statutory guidance for teaching music in Key Stages 1&amp;2</w:t>
      </w:r>
    </w:p>
    <w:p w14:paraId="7AD564C2" w14:textId="2BC52B07" w:rsidR="00751DED" w:rsidRDefault="00A57473">
      <w:r>
        <w:lastRenderedPageBreak/>
        <w:t xml:space="preserve">During a Charanga lesson, all children will have </w:t>
      </w:r>
      <w:r w:rsidR="00533699">
        <w:t>t</w:t>
      </w:r>
      <w:r>
        <w:t>he opportunity to review prior learning</w:t>
      </w:r>
      <w:r w:rsidR="00533699">
        <w:t xml:space="preserve"> through listening and appraisal activities.  Make links with musical vocabulary and demonstrate this using voice, tuned, unturned instruments.  Part of the new learning may include elements of composition or for younger children ‘having a go’.</w:t>
      </w:r>
      <w:r w:rsidR="007F1892">
        <w:t xml:space="preserve">  These components of composition are developed over time.</w:t>
      </w:r>
      <w:r w:rsidR="00533699">
        <w:t xml:space="preserve">  </w:t>
      </w:r>
    </w:p>
    <w:p w14:paraId="4610714D" w14:textId="31ADC730" w:rsidR="007F1892" w:rsidRDefault="007F1892">
      <w:r>
        <w:t xml:space="preserve">SEND children are supported by </w:t>
      </w:r>
      <w:r w:rsidR="003E523E">
        <w:t>adapted planning which helps to scaffold their learning.  Typically, this would be altered plans, use of images, additional resources, unique groupings enabling children to support each other.</w:t>
      </w:r>
    </w:p>
    <w:p w14:paraId="72BF5779" w14:textId="54CC4399" w:rsidR="003E523E" w:rsidRDefault="003E523E">
      <w:r>
        <w:t>Glos Music is the local music hub.  School works with them for their support and training for the delivery of the Charanga music scheme and Whole Class Ensemble Teach.  WCET is a 10 week opportunity to learn to play an instrument alongside peers and staff in the same year group.</w:t>
      </w:r>
    </w:p>
    <w:p w14:paraId="3B4A173B" w14:textId="0143D573" w:rsidR="00852357" w:rsidRDefault="00852357"/>
    <w:p w14:paraId="226057F9" w14:textId="77777777" w:rsidR="00852357" w:rsidRDefault="00852357"/>
    <w:p w14:paraId="7AD564CB" w14:textId="7E0051BC" w:rsidR="00751DED" w:rsidRDefault="00F15877">
      <w:pPr>
        <w:pStyle w:val="Heading2"/>
        <w:spacing w:before="600"/>
      </w:pPr>
      <w:bookmarkStart w:id="16" w:name="_Toc443397160"/>
      <w:r>
        <w:t xml:space="preserve">Part B: </w:t>
      </w:r>
      <w:r w:rsidR="00F446D0">
        <w:t>Extra</w:t>
      </w:r>
      <w:r>
        <w:t>-curricular music</w:t>
      </w:r>
    </w:p>
    <w:p w14:paraId="7AD564CC" w14:textId="251FECCD"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6F83E" w14:textId="77777777" w:rsidR="00F446D0" w:rsidRDefault="00F446D0">
            <w:pPr>
              <w:spacing w:before="120" w:after="120"/>
            </w:pPr>
            <w:r>
              <w:t>There are many opportunities for children to sing and play music outside lesson time.</w:t>
            </w:r>
          </w:p>
          <w:p w14:paraId="272AAA6E" w14:textId="77777777" w:rsidR="00F446D0" w:rsidRDefault="00F446D0">
            <w:pPr>
              <w:spacing w:before="120" w:after="120"/>
            </w:pPr>
          </w:p>
          <w:p w14:paraId="7AD564CD" w14:textId="3C26EEC6" w:rsidR="00751DED" w:rsidRDefault="00F446D0">
            <w:pPr>
              <w:spacing w:before="120" w:after="120"/>
            </w:pPr>
            <w:r>
              <w:t>Peripatetic lessons are available</w:t>
            </w:r>
            <w:r w:rsidR="00AC701C">
              <w:t xml:space="preserve"> during school hours</w:t>
            </w:r>
            <w:r>
              <w:t xml:space="preserve"> for string, brass, keyboard</w:t>
            </w:r>
            <w:r w:rsidR="00AC701C">
              <w:t>, guitar</w:t>
            </w:r>
            <w:r>
              <w:t xml:space="preserve"> and woodwind.</w:t>
            </w:r>
            <w:r w:rsidR="00AC701C">
              <w:t xml:space="preserve">  Instruments can be hired from 2 local Cheltenham based hubs or Glos</w:t>
            </w:r>
            <w:r w:rsidR="00DE1261">
              <w:t xml:space="preserve"> </w:t>
            </w:r>
            <w:r w:rsidR="00AC701C">
              <w:t xml:space="preserve">Music.  Lessons are available from Year 2.  Children can be taught individually, as a part or small group.   They have opportunities to perform to other larger groups (class or year group).  </w:t>
            </w:r>
          </w:p>
          <w:p w14:paraId="1B5E4F8E" w14:textId="30106E2D" w:rsidR="00AC701C" w:rsidRDefault="00AC701C">
            <w:pPr>
              <w:spacing w:before="120" w:after="120"/>
            </w:pPr>
            <w:r>
              <w:t>Choir is a large ensemble group that runs after school for any children from Year 2-6.  They practice and perform together weekly.  Young Voices choir is a large ensemble group that practices weekly in preparation for the large Young Voices choir performance in Birmingham arena.</w:t>
            </w:r>
          </w:p>
          <w:p w14:paraId="7AD564CE" w14:textId="0BD215EB" w:rsidR="00751DED" w:rsidRPr="007B6C82" w:rsidRDefault="00AC701C">
            <w:pPr>
              <w:spacing w:before="120" w:after="120"/>
              <w:rPr>
                <w:b/>
              </w:rPr>
            </w:pPr>
            <w:r>
              <w:t>Samba drumming ensemble is for Year 5 and 6 children provisionally and is also attended by some members of staff.</w:t>
            </w:r>
          </w:p>
          <w:p w14:paraId="20A15551" w14:textId="409544E0" w:rsidR="008148FF" w:rsidRDefault="00AC701C">
            <w:pPr>
              <w:spacing w:before="120" w:after="120"/>
              <w:rPr>
                <w:rFonts w:cs="Arial"/>
              </w:rPr>
            </w:pPr>
            <w:r>
              <w:rPr>
                <w:rFonts w:cs="Arial"/>
              </w:rPr>
              <w:t>Children can make music outside lesson time</w:t>
            </w:r>
            <w:r w:rsidR="008148FF">
              <w:rPr>
                <w:rFonts w:cs="Arial"/>
              </w:rPr>
              <w:t xml:space="preserve"> by attending either choir or the Samba drumming ensemble.  These are free to attend and run by school staff.</w:t>
            </w:r>
            <w:r w:rsidR="00852357">
              <w:rPr>
                <w:rFonts w:cs="Arial"/>
              </w:rPr>
              <w:t xml:space="preserve">  There is a dedicated music room and school and other flexible spaces for children to practice and rehearse when required.</w:t>
            </w:r>
          </w:p>
          <w:p w14:paraId="7EF3A7FA" w14:textId="014BE8E7" w:rsidR="008148FF" w:rsidRDefault="008148FF">
            <w:pPr>
              <w:spacing w:before="120" w:after="120"/>
              <w:rPr>
                <w:rFonts w:cs="Arial"/>
              </w:rPr>
            </w:pPr>
            <w:r>
              <w:rPr>
                <w:rFonts w:cs="Arial"/>
              </w:rPr>
              <w:t>Peripatetic staff share information regarded the hire or loan of instruments via their link on the school website</w:t>
            </w:r>
            <w:r w:rsidR="0074097A">
              <w:rPr>
                <w:rFonts w:cs="Arial"/>
              </w:rPr>
              <w:t xml:space="preserve">.  Flutes, clarinets, violins, guitars, ukulele, trumpets, trombones, </w:t>
            </w:r>
            <w:r w:rsidR="0074097A">
              <w:rPr>
                <w:rFonts w:cs="Arial"/>
              </w:rPr>
              <w:lastRenderedPageBreak/>
              <w:t xml:space="preserve">saxophones are available.  Instruments can also be hired from Glos Music.  </w:t>
            </w:r>
            <w:r w:rsidR="00852357">
              <w:rPr>
                <w:rFonts w:cs="Arial"/>
              </w:rPr>
              <w:t>Some children are eligible for support with payment for lessons, loan of instruments depending on their particular circumstances, ie pupil premium.</w:t>
            </w:r>
          </w:p>
          <w:p w14:paraId="3D0DCC9E" w14:textId="3B4F0A35" w:rsidR="008148FF" w:rsidRDefault="008148FF">
            <w:pPr>
              <w:spacing w:before="120" w:after="120"/>
              <w:rPr>
                <w:rFonts w:cs="Arial"/>
              </w:rPr>
            </w:pPr>
            <w:r>
              <w:rPr>
                <w:rFonts w:cs="Arial"/>
              </w:rPr>
              <w:t>Information regarding holiday, weekend or Saturday music centres can be found in the weekly school newsletter – Park</w:t>
            </w:r>
            <w:r w:rsidR="0074097A">
              <w:rPr>
                <w:rFonts w:cs="Arial"/>
              </w:rPr>
              <w:t xml:space="preserve"> </w:t>
            </w:r>
            <w:r>
              <w:rPr>
                <w:rFonts w:cs="Arial"/>
              </w:rPr>
              <w:t>Life – when it has been received by school.  Musical certificates and achievements are celebrated in school.</w:t>
            </w:r>
          </w:p>
          <w:p w14:paraId="7AD564D5" w14:textId="583284DD" w:rsidR="00751DED" w:rsidRDefault="00751DED"/>
        </w:tc>
      </w:tr>
    </w:tbl>
    <w:p w14:paraId="5FE5CD79" w14:textId="0E08776C" w:rsidR="00852357" w:rsidRDefault="00852357">
      <w:pPr>
        <w:pStyle w:val="Heading2"/>
        <w:spacing w:before="600"/>
      </w:pPr>
    </w:p>
    <w:p w14:paraId="75DA2340" w14:textId="4C875738" w:rsidR="00852357" w:rsidRDefault="00852357" w:rsidP="00852357"/>
    <w:p w14:paraId="7F29DAAE" w14:textId="77777777" w:rsidR="00852357" w:rsidRPr="00852357" w:rsidRDefault="00852357" w:rsidP="00852357"/>
    <w:p w14:paraId="7AD564D7" w14:textId="1CED8A78"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DAA01" w14:textId="77777777" w:rsidR="00852357" w:rsidRDefault="00852357">
            <w:pPr>
              <w:spacing w:before="120" w:after="120"/>
            </w:pPr>
            <w:r>
              <w:t xml:space="preserve">The musical experience that are planned for this year include; </w:t>
            </w:r>
          </w:p>
          <w:p w14:paraId="0A205391" w14:textId="16A6A27B" w:rsidR="00852357" w:rsidRDefault="00852357">
            <w:pPr>
              <w:spacing w:before="120" w:after="120"/>
            </w:pPr>
            <w:r>
              <w:t>SINGING ASSEMBLIES – alternate weeks, Years 1-6 initially with EYFS joining in Term 3.  EYFS regularly sing together with their provision.  Children are performers or audience.</w:t>
            </w:r>
          </w:p>
          <w:p w14:paraId="11B41411" w14:textId="1CD149C7" w:rsidR="00A7628C" w:rsidRDefault="00A7628C">
            <w:pPr>
              <w:spacing w:before="120" w:after="120"/>
            </w:pPr>
            <w:r>
              <w:t>CLASS ASSEMBLIES – from Term 1-6.  Weekly assembly by one year group.  The potential to perform and for 2 other year groups to be the audience alongside parents.</w:t>
            </w:r>
          </w:p>
          <w:p w14:paraId="52490BF1" w14:textId="06C38A8B" w:rsidR="00A7628C" w:rsidRDefault="00A7628C">
            <w:pPr>
              <w:spacing w:before="120" w:after="120"/>
            </w:pPr>
            <w:r>
              <w:t>HARVEST FESTIVAL – Term 1, EYFS-Year 6.  Performing and singing together at the local church</w:t>
            </w:r>
          </w:p>
          <w:p w14:paraId="11E08339" w14:textId="77777777" w:rsidR="00852357" w:rsidRDefault="00852357">
            <w:pPr>
              <w:spacing w:before="120" w:after="120"/>
            </w:pPr>
            <w:r>
              <w:t>NATIVITY PERFORMANCE – Term 2 – EYFS and Years 1&amp;2</w:t>
            </w:r>
          </w:p>
          <w:p w14:paraId="0D294F59" w14:textId="77777777" w:rsidR="003E1E5A" w:rsidRDefault="00852357">
            <w:pPr>
              <w:spacing w:before="120" w:after="120"/>
            </w:pPr>
            <w:r>
              <w:t>EYFS and Year 1&amp;2 children are the performers and the rest of the school is the audience for the dress rehearsal.</w:t>
            </w:r>
          </w:p>
          <w:p w14:paraId="20EBCE06" w14:textId="77777777" w:rsidR="00333881" w:rsidRDefault="00333881">
            <w:pPr>
              <w:spacing w:before="120" w:after="120"/>
            </w:pPr>
            <w:r>
              <w:t xml:space="preserve">CANDLELIT CAROLS (Fairy lights) – Singing together prior to Christmas Holiday.  All children have the opportunity to perform and on occasion become the audience should a child or adult perform a solo or ensemble piece. </w:t>
            </w:r>
          </w:p>
          <w:p w14:paraId="1A86DD92" w14:textId="11AEA598" w:rsidR="00333881" w:rsidRDefault="00333881">
            <w:pPr>
              <w:spacing w:before="120" w:after="120"/>
            </w:pPr>
            <w:r>
              <w:t>CHOIR CHRISTMAS TREE CONCERT AT EMMANUEL CHURCH – Choir are performance and audience at this concert where they perform to and with the Cotswold Male Voice Choir.</w:t>
            </w:r>
          </w:p>
          <w:p w14:paraId="7413737C" w14:textId="19DE3D29" w:rsidR="00E74320" w:rsidRDefault="00E74320">
            <w:pPr>
              <w:spacing w:before="120" w:after="120"/>
            </w:pPr>
            <w:r>
              <w:t>SAMBA DRUMMING performance throughout the year for parents and at the school summer fair.</w:t>
            </w:r>
          </w:p>
          <w:p w14:paraId="0EE13CDD" w14:textId="14FB1B1B" w:rsidR="00333881" w:rsidRDefault="00333881">
            <w:pPr>
              <w:spacing w:before="120" w:after="120"/>
            </w:pPr>
            <w:r>
              <w:lastRenderedPageBreak/>
              <w:t>YOUNG VOICES – Term 3, Years 3-6.  Children perform with 100’s of other school.  They are performance and audience at this event.  Support is offered to parents who are eligible.</w:t>
            </w:r>
          </w:p>
          <w:p w14:paraId="01D35AC3" w14:textId="7CCDE6DD" w:rsidR="006B7701" w:rsidRDefault="00333881">
            <w:pPr>
              <w:spacing w:before="120" w:after="120"/>
            </w:pPr>
            <w:r>
              <w:t xml:space="preserve">WCET – </w:t>
            </w:r>
            <w:r w:rsidR="00D40ACD">
              <w:t>Term</w:t>
            </w:r>
            <w:r w:rsidR="006B7701">
              <w:t>s 2-3</w:t>
            </w:r>
            <w:r w:rsidR="00D40ACD">
              <w:t xml:space="preserve"> – Year 2 – Young strings, Year 3 – Violin</w:t>
            </w:r>
          </w:p>
          <w:p w14:paraId="78C1F6D2" w14:textId="39A8B62E" w:rsidR="006B7701" w:rsidRDefault="006B7701">
            <w:pPr>
              <w:spacing w:before="120" w:after="120"/>
            </w:pPr>
            <w:r>
              <w:t xml:space="preserve">               Terms 5-6 - </w:t>
            </w:r>
            <w:r w:rsidR="00D40ACD">
              <w:t>Year 4 Clarinet</w:t>
            </w:r>
            <w:r>
              <w:t xml:space="preserve">, </w:t>
            </w:r>
            <w:r w:rsidR="00D40ACD">
              <w:t>Year 5 Flute</w:t>
            </w:r>
            <w:r w:rsidR="00333881">
              <w:t xml:space="preserve">.  </w:t>
            </w:r>
          </w:p>
          <w:p w14:paraId="22CD0924" w14:textId="72671C9F" w:rsidR="00333881" w:rsidRDefault="00333881">
            <w:pPr>
              <w:spacing w:before="120" w:after="120"/>
            </w:pPr>
            <w:r>
              <w:t>Children learning to play an instrument with the peers and staff.  They perform to each other and sometimes the rest of the school.</w:t>
            </w:r>
          </w:p>
          <w:p w14:paraId="0BEB9058" w14:textId="0B86909B" w:rsidR="00333881" w:rsidRDefault="00333881">
            <w:pPr>
              <w:spacing w:before="120" w:after="120"/>
            </w:pPr>
            <w:r>
              <w:t>CHELTENHAM JAZZ FESTIVAL – Term 5, Year 5</w:t>
            </w:r>
          </w:p>
          <w:p w14:paraId="1551937F" w14:textId="4B623596" w:rsidR="00751DED" w:rsidRPr="00A7628C" w:rsidRDefault="00333881">
            <w:pPr>
              <w:spacing w:before="120" w:after="120"/>
              <w:rPr>
                <w:rFonts w:cs="Arial"/>
                <w:bCs/>
                <w:lang w:eastAsia="en-US"/>
              </w:rPr>
            </w:pPr>
            <w:r w:rsidRPr="00A7628C">
              <w:rPr>
                <w:rFonts w:cs="Arial"/>
                <w:bCs/>
                <w:lang w:eastAsia="en-US"/>
              </w:rPr>
              <w:t xml:space="preserve">SAMBA DRUMMING </w:t>
            </w:r>
            <w:r w:rsidR="00A7628C" w:rsidRPr="00A7628C">
              <w:rPr>
                <w:rFonts w:cs="Arial"/>
                <w:bCs/>
                <w:lang w:eastAsia="en-US"/>
              </w:rPr>
              <w:t>– Term</w:t>
            </w:r>
            <w:r w:rsidR="00E74320">
              <w:rPr>
                <w:rFonts w:cs="Arial"/>
                <w:bCs/>
                <w:lang w:eastAsia="en-US"/>
              </w:rPr>
              <w:t>s 3-</w:t>
            </w:r>
            <w:r w:rsidR="00A7628C" w:rsidRPr="00A7628C">
              <w:rPr>
                <w:rFonts w:cs="Arial"/>
                <w:bCs/>
                <w:lang w:eastAsia="en-US"/>
              </w:rPr>
              <w:t xml:space="preserve">6 – </w:t>
            </w:r>
            <w:r w:rsidR="00E74320">
              <w:rPr>
                <w:rFonts w:cs="Arial"/>
                <w:bCs/>
                <w:lang w:eastAsia="en-US"/>
              </w:rPr>
              <w:t xml:space="preserve"> KS2</w:t>
            </w:r>
          </w:p>
          <w:p w14:paraId="7AD564DE" w14:textId="6F0E5EA3" w:rsidR="00333881" w:rsidRDefault="00333881">
            <w:pPr>
              <w:spacing w:before="120" w:after="120"/>
            </w:pPr>
          </w:p>
        </w:tc>
      </w:tr>
    </w:tbl>
    <w:p w14:paraId="1D489E7B" w14:textId="77777777" w:rsidR="00A7628C" w:rsidRDefault="00A7628C">
      <w:pPr>
        <w:pStyle w:val="Heading2"/>
        <w:tabs>
          <w:tab w:val="left" w:pos="8034"/>
        </w:tabs>
        <w:spacing w:before="600"/>
      </w:pPr>
    </w:p>
    <w:p w14:paraId="4DF12193" w14:textId="77777777" w:rsidR="00A7628C" w:rsidRPr="00A7628C" w:rsidRDefault="00A7628C" w:rsidP="00A7628C"/>
    <w:p w14:paraId="7AD564E0" w14:textId="3F78A3EE" w:rsidR="00751DED" w:rsidRDefault="00F15877">
      <w:pPr>
        <w:pStyle w:val="Heading2"/>
        <w:tabs>
          <w:tab w:val="left" w:pos="8034"/>
        </w:tabs>
        <w:spacing w:before="600"/>
      </w:pPr>
      <w:r>
        <w:t>In the future</w:t>
      </w:r>
    </w:p>
    <w:p w14:paraId="7AD564E1" w14:textId="63034301" w:rsidR="00751DED" w:rsidRDefault="00F15877">
      <w:r>
        <w:t>This is about what the school is planning for subsequent years.</w:t>
      </w:r>
    </w:p>
    <w:p w14:paraId="0F2E5B67" w14:textId="341383CB" w:rsidR="00E15237" w:rsidRPr="00E15237" w:rsidRDefault="00E15237">
      <w:pPr>
        <w:rPr>
          <w:b/>
        </w:rPr>
      </w:pP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129C7" w14:textId="6907E770" w:rsidR="00A7628C" w:rsidRDefault="00A7628C">
            <w:pPr>
              <w:spacing w:before="120" w:after="120"/>
              <w:rPr>
                <w:rFonts w:cs="Arial"/>
              </w:rPr>
            </w:pPr>
            <w:r>
              <w:rPr>
                <w:rFonts w:cs="Arial"/>
              </w:rPr>
              <w:t>Continue to offer music clubs that are free for all – choir, Young Voices and Samba Drumming.</w:t>
            </w:r>
          </w:p>
          <w:p w14:paraId="3942513E" w14:textId="77777777" w:rsidR="00A7628C" w:rsidRDefault="00A7628C">
            <w:pPr>
              <w:spacing w:before="120" w:after="120"/>
              <w:rPr>
                <w:rFonts w:cs="Arial"/>
              </w:rPr>
            </w:pPr>
            <w:r>
              <w:rPr>
                <w:rFonts w:cs="Arial"/>
              </w:rPr>
              <w:t>Continue to support those that are eligible for the loan and hire of instruments, payments towards tuition and coast of coaches.</w:t>
            </w:r>
          </w:p>
          <w:p w14:paraId="3E71F8B1" w14:textId="14CA6864" w:rsidR="00A7628C" w:rsidRDefault="00A7628C">
            <w:pPr>
              <w:spacing w:before="120" w:after="120"/>
              <w:rPr>
                <w:rFonts w:cs="Arial"/>
              </w:rPr>
            </w:pPr>
            <w:r>
              <w:rPr>
                <w:rFonts w:cs="Arial"/>
              </w:rPr>
              <w:t>Continue to hold opportunities to sing</w:t>
            </w:r>
            <w:r w:rsidR="0027178F">
              <w:rPr>
                <w:rFonts w:cs="Arial"/>
              </w:rPr>
              <w:t xml:space="preserve"> or perform</w:t>
            </w:r>
            <w:r>
              <w:rPr>
                <w:rFonts w:cs="Arial"/>
              </w:rPr>
              <w:t xml:space="preserve"> in small, large or whole school groups.</w:t>
            </w:r>
          </w:p>
          <w:p w14:paraId="727D4469" w14:textId="6F46A43B" w:rsidR="00A7628C" w:rsidRDefault="00A7628C">
            <w:pPr>
              <w:spacing w:before="120" w:after="120"/>
              <w:rPr>
                <w:rFonts w:cs="Arial"/>
              </w:rPr>
            </w:pPr>
            <w:r>
              <w:rPr>
                <w:rFonts w:cs="Arial"/>
              </w:rPr>
              <w:t>Continue to deliver the Charanga music scheme.</w:t>
            </w:r>
          </w:p>
          <w:p w14:paraId="04175589" w14:textId="02BFC950" w:rsidR="0027178F" w:rsidRDefault="0027178F">
            <w:pPr>
              <w:spacing w:before="120" w:after="120"/>
              <w:rPr>
                <w:rFonts w:cs="Arial"/>
              </w:rPr>
            </w:pPr>
            <w:r>
              <w:rPr>
                <w:rFonts w:cs="Arial"/>
              </w:rPr>
              <w:t>Continue to invest in music.</w:t>
            </w:r>
          </w:p>
          <w:p w14:paraId="129AC4AD" w14:textId="6F1B5158" w:rsidR="0027178F" w:rsidRDefault="0027178F">
            <w:pPr>
              <w:spacing w:before="120" w:after="120"/>
              <w:rPr>
                <w:rFonts w:cs="Arial"/>
              </w:rPr>
            </w:pPr>
            <w:r>
              <w:rPr>
                <w:rFonts w:cs="Arial"/>
              </w:rPr>
              <w:t>Continue to invest in music including the purchase of some new instruments.</w:t>
            </w:r>
          </w:p>
          <w:p w14:paraId="060C9E86" w14:textId="2D2A3068" w:rsidR="0027178F" w:rsidRDefault="0027178F">
            <w:pPr>
              <w:spacing w:before="120" w:after="120"/>
              <w:rPr>
                <w:rFonts w:cs="Arial"/>
              </w:rPr>
            </w:pPr>
          </w:p>
          <w:p w14:paraId="468FC253" w14:textId="19A821A0" w:rsidR="0027178F" w:rsidRDefault="0027178F">
            <w:pPr>
              <w:spacing w:before="120" w:after="120"/>
              <w:rPr>
                <w:rFonts w:cs="Arial"/>
              </w:rPr>
            </w:pPr>
            <w:r>
              <w:rPr>
                <w:rFonts w:cs="Arial"/>
              </w:rPr>
              <w:t>Planning to:</w:t>
            </w:r>
          </w:p>
          <w:p w14:paraId="621EB87E" w14:textId="2FD3A7D2" w:rsidR="0027178F" w:rsidRDefault="0027178F">
            <w:pPr>
              <w:spacing w:before="120" w:after="120"/>
              <w:rPr>
                <w:rFonts w:cs="Arial"/>
              </w:rPr>
            </w:pPr>
            <w:r>
              <w:rPr>
                <w:rFonts w:cs="Arial"/>
              </w:rPr>
              <w:t>Make links with musicians and explore more opportunities to watching, listening to and performing with live music. (from 202</w:t>
            </w:r>
            <w:r w:rsidR="000D39D1">
              <w:rPr>
                <w:rFonts w:cs="Arial"/>
              </w:rPr>
              <w:t>7</w:t>
            </w:r>
            <w:r>
              <w:rPr>
                <w:rFonts w:cs="Arial"/>
              </w:rPr>
              <w:t>with the support of string peripatetic tutor)</w:t>
            </w:r>
          </w:p>
          <w:p w14:paraId="2B99E2CC" w14:textId="57F57B92" w:rsidR="0027178F" w:rsidRDefault="0027178F">
            <w:pPr>
              <w:spacing w:before="120" w:after="120"/>
              <w:rPr>
                <w:rFonts w:cs="Arial"/>
              </w:rPr>
            </w:pPr>
            <w:r>
              <w:rPr>
                <w:rFonts w:cs="Arial"/>
              </w:rPr>
              <w:t>Make opportunities for children to showcase their musical abilities. (class and school assemblies)</w:t>
            </w:r>
          </w:p>
          <w:p w14:paraId="7AD564E4" w14:textId="57A1EE2B" w:rsidR="00751DED" w:rsidRPr="0027178F" w:rsidRDefault="0027178F" w:rsidP="0027178F">
            <w:pPr>
              <w:spacing w:before="120" w:after="120"/>
              <w:rPr>
                <w:rFonts w:cs="Arial"/>
              </w:rPr>
            </w:pPr>
            <w:r>
              <w:rPr>
                <w:rFonts w:cs="Arial"/>
              </w:rPr>
              <w:lastRenderedPageBreak/>
              <w:t>Make opportunities for children to watch small ensemble performances. (from Term 3)</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B593A" w14:textId="77777777" w:rsidR="00730DEA" w:rsidRDefault="00730DEA">
            <w:pPr>
              <w:spacing w:before="120" w:after="120"/>
              <w:rPr>
                <w:rFonts w:cs="Arial"/>
              </w:rPr>
            </w:pPr>
            <w:r>
              <w:rPr>
                <w:rFonts w:cs="Arial"/>
              </w:rPr>
              <w:t>GlosMusic</w:t>
            </w:r>
          </w:p>
          <w:p w14:paraId="061F5EFA" w14:textId="77777777" w:rsidR="00730DEA" w:rsidRDefault="00730DEA">
            <w:pPr>
              <w:spacing w:before="120" w:after="120"/>
              <w:rPr>
                <w:rFonts w:cs="Arial"/>
              </w:rPr>
            </w:pPr>
            <w:r>
              <w:rPr>
                <w:rFonts w:cs="Arial"/>
              </w:rPr>
              <w:t>The Music Junction</w:t>
            </w:r>
          </w:p>
          <w:p w14:paraId="503508B1" w14:textId="77777777" w:rsidR="00ED57DF" w:rsidRDefault="00730DEA">
            <w:pPr>
              <w:spacing w:before="120" w:after="120"/>
              <w:rPr>
                <w:rFonts w:cs="Arial"/>
              </w:rPr>
            </w:pPr>
            <w:r>
              <w:rPr>
                <w:rFonts w:cs="Arial"/>
              </w:rPr>
              <w:t>Cot</w:t>
            </w:r>
            <w:r w:rsidR="00ED57DF">
              <w:rPr>
                <w:rFonts w:cs="Arial"/>
              </w:rPr>
              <w:t>swold Strings</w:t>
            </w:r>
          </w:p>
          <w:p w14:paraId="67E09FAE" w14:textId="77777777" w:rsidR="00ED57DF" w:rsidRDefault="00ED57DF">
            <w:pPr>
              <w:spacing w:before="120" w:after="120"/>
              <w:rPr>
                <w:rFonts w:cs="Arial"/>
              </w:rPr>
            </w:pPr>
          </w:p>
          <w:p w14:paraId="7AD564E8" w14:textId="5790C4F4" w:rsidR="00751DED" w:rsidRPr="00E15237" w:rsidRDefault="00F15877">
            <w:pPr>
              <w:spacing w:before="120" w:after="120"/>
              <w:rPr>
                <w:b/>
              </w:rPr>
            </w:pPr>
            <w:r w:rsidRPr="00E15237">
              <w:rPr>
                <w:rFonts w:cs="Arial"/>
                <w:b/>
              </w:rPr>
              <w:t xml:space="preserve">The Department for Education publishes a </w:t>
            </w:r>
            <w:hyperlink r:id="rId7" w:history="1">
              <w:r w:rsidRPr="00E15237">
                <w:rPr>
                  <w:rStyle w:val="Hyperlink"/>
                  <w:rFonts w:cs="Arial"/>
                  <w:b/>
                </w:rPr>
                <w:t>guide for parents and young people</w:t>
              </w:r>
            </w:hyperlink>
            <w:r w:rsidRPr="00E15237">
              <w:rPr>
                <w:rFonts w:cs="Arial"/>
                <w:b/>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4D8E3139"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5A62" w14:textId="77777777" w:rsidR="008E7626" w:rsidRDefault="008E7626">
      <w:pPr>
        <w:spacing w:after="0" w:line="240" w:lineRule="auto"/>
      </w:pPr>
      <w:r>
        <w:separator/>
      </w:r>
    </w:p>
  </w:endnote>
  <w:endnote w:type="continuationSeparator" w:id="0">
    <w:p w14:paraId="06D0DECD" w14:textId="77777777" w:rsidR="008E7626" w:rsidRDefault="008E7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BEF4B" w14:textId="77777777" w:rsidR="008E7626" w:rsidRDefault="008E7626">
      <w:pPr>
        <w:spacing w:after="0" w:line="240" w:lineRule="auto"/>
      </w:pPr>
      <w:r>
        <w:separator/>
      </w:r>
    </w:p>
  </w:footnote>
  <w:footnote w:type="continuationSeparator" w:id="0">
    <w:p w14:paraId="07E861FF" w14:textId="77777777" w:rsidR="008E7626" w:rsidRDefault="008E7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5149"/>
    <w:rsid w:val="000D39D1"/>
    <w:rsid w:val="00202C34"/>
    <w:rsid w:val="0027178F"/>
    <w:rsid w:val="00324558"/>
    <w:rsid w:val="00333881"/>
    <w:rsid w:val="003E1E5A"/>
    <w:rsid w:val="003E523E"/>
    <w:rsid w:val="00417C7A"/>
    <w:rsid w:val="004674A0"/>
    <w:rsid w:val="00476E61"/>
    <w:rsid w:val="00533699"/>
    <w:rsid w:val="00586C25"/>
    <w:rsid w:val="006600B6"/>
    <w:rsid w:val="006B7701"/>
    <w:rsid w:val="00730DEA"/>
    <w:rsid w:val="0074097A"/>
    <w:rsid w:val="00751DED"/>
    <w:rsid w:val="007B6C82"/>
    <w:rsid w:val="007F089D"/>
    <w:rsid w:val="007F1892"/>
    <w:rsid w:val="008148FF"/>
    <w:rsid w:val="00852357"/>
    <w:rsid w:val="008E7626"/>
    <w:rsid w:val="00902F5B"/>
    <w:rsid w:val="00A243C6"/>
    <w:rsid w:val="00A57473"/>
    <w:rsid w:val="00A7628C"/>
    <w:rsid w:val="00A8747C"/>
    <w:rsid w:val="00AC701C"/>
    <w:rsid w:val="00AF4EB0"/>
    <w:rsid w:val="00B20B78"/>
    <w:rsid w:val="00D40ACD"/>
    <w:rsid w:val="00DE1261"/>
    <w:rsid w:val="00E15237"/>
    <w:rsid w:val="00E664F5"/>
    <w:rsid w:val="00E74320"/>
    <w:rsid w:val="00ED57DF"/>
    <w:rsid w:val="00F15877"/>
    <w:rsid w:val="00F44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1203</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Farrow</cp:lastModifiedBy>
  <cp:revision>11</cp:revision>
  <cp:lastPrinted>2024-10-02T15:39:00Z</cp:lastPrinted>
  <dcterms:created xsi:type="dcterms:W3CDTF">2024-10-02T16:29:00Z</dcterms:created>
  <dcterms:modified xsi:type="dcterms:W3CDTF">2026-07-08T07:29:00Z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