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footer.xml" ContentType="application/vnd.openxmlformats-officedocument.wordprocessingml.footer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Pr="00227BAB" w:rsidR="00227BAB" w:rsidP="00673513" w:rsidRDefault="00227BAB" w14:paraId="16A330E6" w14:textId="77777777" w14:noSpellErr="1">
      <w:pPr>
        <w:spacing w:after="0" w:line="240" w:lineRule="auto"/>
        <w:rPr>
          <w:rFonts w:ascii="Arial" w:hAnsi="Arial" w:cs="Arial"/>
          <w:lang w:val="en-US"/>
        </w:rPr>
      </w:pPr>
      <w:bookmarkStart w:name="_GoBack" w:id="0"/>
      <w:bookmarkEnd w:id="0"/>
    </w:p>
    <w:tbl>
      <w:tblPr>
        <w:tblStyle w:val="TableNormal"/>
        <w:tblW w:w="0" w:type="auto"/>
        <w:tblBorders>
          <w:top w:val="single" w:sz="6"/>
          <w:left w:val="single" w:sz="6"/>
          <w:bottom w:val="single" w:sz="6"/>
          <w:right w:val="single" w:sz="6"/>
        </w:tblBorders>
        <w:tblLayout w:type="fixed"/>
        <w:tblLook w:val="04A0" w:firstRow="1" w:lastRow="0" w:firstColumn="1" w:lastColumn="0" w:noHBand="0" w:noVBand="1"/>
      </w:tblPr>
      <w:tblGrid>
        <w:gridCol w:w="1683"/>
        <w:gridCol w:w="2272"/>
        <w:gridCol w:w="2272"/>
        <w:gridCol w:w="2272"/>
        <w:gridCol w:w="2271"/>
        <w:gridCol w:w="2271"/>
        <w:gridCol w:w="2273"/>
      </w:tblGrid>
      <w:tr w:rsidR="3959615B" w:rsidTr="3959615B" w14:paraId="6C7CEE43">
        <w:trPr>
          <w:trHeight w:val="300"/>
        </w:trPr>
        <w:tc>
          <w:tcPr>
            <w:tcW w:w="1683" w:type="dxa"/>
            <w:tcBorders>
              <w:top w:val="single" w:color="000000" w:themeColor="text1" w:sz="8"/>
              <w:left w:val="single" w:color="000000" w:themeColor="text1" w:sz="8"/>
              <w:bottom w:val="single" w:color="000000" w:themeColor="text1" w:sz="8"/>
              <w:right w:val="single" w:color="000000" w:themeColor="text1" w:sz="8"/>
            </w:tcBorders>
            <w:shd w:val="clear" w:color="auto" w:fill="9CC2E5" w:themeFill="accent1" w:themeFillTint="99"/>
            <w:tcMar/>
            <w:vAlign w:val="top"/>
          </w:tcPr>
          <w:p w:rsidR="3959615B" w:rsidP="3959615B" w:rsidRDefault="3959615B" w14:paraId="230C1EB3" w14:textId="18C91DD0">
            <w:pPr>
              <w:spacing w:before="0" w:beforeAutospacing="off" w:after="0" w:afterAutospacing="off"/>
              <w:rPr>
                <w:rFonts w:ascii="Calibri" w:hAnsi="Calibri" w:eastAsia="Calibri" w:cs="Calibri"/>
                <w:b w:val="1"/>
                <w:bCs w:val="1"/>
                <w:color w:val="000000" w:themeColor="text1" w:themeTint="FF" w:themeShade="FF"/>
                <w:sz w:val="22"/>
                <w:szCs w:val="22"/>
              </w:rPr>
            </w:pPr>
            <w:r w:rsidRPr="3959615B" w:rsidR="3959615B">
              <w:rPr>
                <w:rFonts w:ascii="Calibri" w:hAnsi="Calibri" w:eastAsia="Calibri" w:cs="Calibri"/>
                <w:b w:val="1"/>
                <w:bCs w:val="1"/>
                <w:color w:val="000000" w:themeColor="text1" w:themeTint="FF" w:themeShade="FF"/>
                <w:sz w:val="22"/>
                <w:szCs w:val="22"/>
              </w:rPr>
              <w:t xml:space="preserve">Step Back in Time I </w:t>
            </w:r>
          </w:p>
        </w:tc>
        <w:tc>
          <w:tcPr>
            <w:tcW w:w="2272" w:type="dxa"/>
            <w:tcBorders>
              <w:top w:val="single" w:color="000000" w:themeColor="text1" w:sz="8"/>
              <w:left w:val="single" w:color="000000" w:themeColor="text1" w:sz="8"/>
              <w:bottom w:val="single" w:color="000000" w:themeColor="text1" w:sz="8"/>
              <w:right w:val="single" w:color="000000" w:themeColor="text1" w:sz="8"/>
            </w:tcBorders>
            <w:shd w:val="clear" w:color="auto" w:fill="9CC2E5" w:themeFill="accent1" w:themeFillTint="99"/>
            <w:tcMar/>
            <w:vAlign w:val="top"/>
          </w:tcPr>
          <w:p w:rsidR="3959615B" w:rsidP="3959615B" w:rsidRDefault="3959615B" w14:paraId="0C60BF9D" w14:textId="5483099A">
            <w:pPr>
              <w:spacing w:before="0" w:beforeAutospacing="off" w:after="0" w:afterAutospacing="off"/>
              <w:jc w:val="center"/>
              <w:rPr>
                <w:rFonts w:ascii="Calibri" w:hAnsi="Calibri" w:eastAsia="Calibri" w:cs="Calibri"/>
                <w:b w:val="1"/>
                <w:bCs w:val="1"/>
                <w:color w:val="000000" w:themeColor="text1" w:themeTint="FF" w:themeShade="FF"/>
                <w:sz w:val="22"/>
                <w:szCs w:val="22"/>
              </w:rPr>
            </w:pPr>
            <w:r w:rsidRPr="3959615B" w:rsidR="3959615B">
              <w:rPr>
                <w:rFonts w:ascii="Calibri" w:hAnsi="Calibri" w:eastAsia="Calibri" w:cs="Calibri"/>
                <w:b w:val="1"/>
                <w:bCs w:val="1"/>
                <w:color w:val="000000" w:themeColor="text1" w:themeTint="FF" w:themeShade="FF"/>
                <w:sz w:val="22"/>
                <w:szCs w:val="22"/>
              </w:rPr>
              <w:t xml:space="preserve">Y1 </w:t>
            </w:r>
          </w:p>
        </w:tc>
        <w:tc>
          <w:tcPr>
            <w:tcW w:w="2272" w:type="dxa"/>
            <w:tcBorders>
              <w:top w:val="single" w:color="000000" w:themeColor="text1" w:sz="8"/>
              <w:left w:val="single" w:color="000000" w:themeColor="text1" w:sz="8"/>
              <w:bottom w:val="single" w:color="000000" w:themeColor="text1" w:sz="8"/>
              <w:right w:val="single" w:color="000000" w:themeColor="text1" w:sz="8"/>
            </w:tcBorders>
            <w:shd w:val="clear" w:color="auto" w:fill="9CC2E5" w:themeFill="accent1" w:themeFillTint="99"/>
            <w:tcMar/>
            <w:vAlign w:val="top"/>
          </w:tcPr>
          <w:p w:rsidR="3959615B" w:rsidP="3959615B" w:rsidRDefault="3959615B" w14:paraId="7FB96617" w14:textId="5B386823">
            <w:pPr>
              <w:spacing w:before="0" w:beforeAutospacing="off" w:after="0" w:afterAutospacing="off"/>
              <w:jc w:val="center"/>
              <w:rPr>
                <w:rFonts w:ascii="Calibri" w:hAnsi="Calibri" w:eastAsia="Calibri" w:cs="Calibri"/>
                <w:b w:val="1"/>
                <w:bCs w:val="1"/>
                <w:color w:val="000000" w:themeColor="text1" w:themeTint="FF" w:themeShade="FF"/>
                <w:sz w:val="22"/>
                <w:szCs w:val="22"/>
              </w:rPr>
            </w:pPr>
            <w:r w:rsidRPr="3959615B" w:rsidR="3959615B">
              <w:rPr>
                <w:rFonts w:ascii="Calibri" w:hAnsi="Calibri" w:eastAsia="Calibri" w:cs="Calibri"/>
                <w:b w:val="1"/>
                <w:bCs w:val="1"/>
                <w:color w:val="000000" w:themeColor="text1" w:themeTint="FF" w:themeShade="FF"/>
                <w:sz w:val="22"/>
                <w:szCs w:val="22"/>
              </w:rPr>
              <w:t xml:space="preserve">Y2 </w:t>
            </w:r>
          </w:p>
        </w:tc>
        <w:tc>
          <w:tcPr>
            <w:tcW w:w="2272" w:type="dxa"/>
            <w:tcBorders>
              <w:top w:val="single" w:color="000000" w:themeColor="text1" w:sz="8"/>
              <w:left w:val="single" w:color="000000" w:themeColor="text1" w:sz="8"/>
              <w:bottom w:val="single" w:color="000000" w:themeColor="text1" w:sz="8"/>
              <w:right w:val="single" w:color="000000" w:themeColor="text1" w:sz="8"/>
            </w:tcBorders>
            <w:shd w:val="clear" w:color="auto" w:fill="9CC2E5" w:themeFill="accent1" w:themeFillTint="99"/>
            <w:tcMar/>
            <w:vAlign w:val="top"/>
          </w:tcPr>
          <w:p w:rsidR="3959615B" w:rsidP="3959615B" w:rsidRDefault="3959615B" w14:paraId="3FDFFAC0" w14:textId="3720E7EB">
            <w:pPr>
              <w:spacing w:before="0" w:beforeAutospacing="off" w:after="0" w:afterAutospacing="off"/>
              <w:jc w:val="center"/>
              <w:rPr>
                <w:rFonts w:ascii="Calibri" w:hAnsi="Calibri" w:eastAsia="Calibri" w:cs="Calibri"/>
                <w:b w:val="1"/>
                <w:bCs w:val="1"/>
                <w:color w:val="000000" w:themeColor="text1" w:themeTint="FF" w:themeShade="FF"/>
                <w:sz w:val="22"/>
                <w:szCs w:val="22"/>
              </w:rPr>
            </w:pPr>
            <w:r w:rsidRPr="3959615B" w:rsidR="3959615B">
              <w:rPr>
                <w:rFonts w:ascii="Calibri" w:hAnsi="Calibri" w:eastAsia="Calibri" w:cs="Calibri"/>
                <w:b w:val="1"/>
                <w:bCs w:val="1"/>
                <w:color w:val="000000" w:themeColor="text1" w:themeTint="FF" w:themeShade="FF"/>
                <w:sz w:val="22"/>
                <w:szCs w:val="22"/>
              </w:rPr>
              <w:t xml:space="preserve">Y3 </w:t>
            </w:r>
          </w:p>
        </w:tc>
        <w:tc>
          <w:tcPr>
            <w:tcW w:w="2271" w:type="dxa"/>
            <w:tcBorders>
              <w:top w:val="single" w:color="000000" w:themeColor="text1" w:sz="8"/>
              <w:left w:val="single" w:color="000000" w:themeColor="text1" w:sz="8"/>
              <w:bottom w:val="single" w:color="000000" w:themeColor="text1" w:sz="8"/>
              <w:right w:val="single" w:color="000000" w:themeColor="text1" w:sz="8"/>
            </w:tcBorders>
            <w:shd w:val="clear" w:color="auto" w:fill="9CC2E5" w:themeFill="accent1" w:themeFillTint="99"/>
            <w:tcMar/>
            <w:vAlign w:val="top"/>
          </w:tcPr>
          <w:p w:rsidR="3959615B" w:rsidP="3959615B" w:rsidRDefault="3959615B" w14:paraId="7B9A580C" w14:textId="70BE9C48">
            <w:pPr>
              <w:spacing w:before="0" w:beforeAutospacing="off" w:after="0" w:afterAutospacing="off"/>
              <w:jc w:val="center"/>
              <w:rPr>
                <w:rFonts w:ascii="Calibri" w:hAnsi="Calibri" w:eastAsia="Calibri" w:cs="Calibri"/>
                <w:b w:val="1"/>
                <w:bCs w:val="1"/>
                <w:color w:val="000000" w:themeColor="text1" w:themeTint="FF" w:themeShade="FF"/>
                <w:sz w:val="22"/>
                <w:szCs w:val="22"/>
              </w:rPr>
            </w:pPr>
            <w:r w:rsidRPr="3959615B" w:rsidR="3959615B">
              <w:rPr>
                <w:rFonts w:ascii="Calibri" w:hAnsi="Calibri" w:eastAsia="Calibri" w:cs="Calibri"/>
                <w:b w:val="1"/>
                <w:bCs w:val="1"/>
                <w:color w:val="000000" w:themeColor="text1" w:themeTint="FF" w:themeShade="FF"/>
                <w:sz w:val="22"/>
                <w:szCs w:val="22"/>
              </w:rPr>
              <w:t xml:space="preserve">Y4 </w:t>
            </w:r>
          </w:p>
        </w:tc>
        <w:tc>
          <w:tcPr>
            <w:tcW w:w="2271" w:type="dxa"/>
            <w:tcBorders>
              <w:top w:val="single" w:color="000000" w:themeColor="text1" w:sz="8"/>
              <w:left w:val="single" w:color="000000" w:themeColor="text1" w:sz="8"/>
              <w:bottom w:val="single" w:color="000000" w:themeColor="text1" w:sz="8"/>
              <w:right w:val="single" w:color="000000" w:themeColor="text1" w:sz="8"/>
            </w:tcBorders>
            <w:shd w:val="clear" w:color="auto" w:fill="9CC2E5" w:themeFill="accent1" w:themeFillTint="99"/>
            <w:tcMar/>
            <w:vAlign w:val="top"/>
          </w:tcPr>
          <w:p w:rsidR="3959615B" w:rsidP="3959615B" w:rsidRDefault="3959615B" w14:paraId="29AC645E" w14:textId="33F41CB7">
            <w:pPr>
              <w:spacing w:before="0" w:beforeAutospacing="off" w:after="0" w:afterAutospacing="off"/>
              <w:jc w:val="center"/>
              <w:rPr>
                <w:rFonts w:ascii="Calibri" w:hAnsi="Calibri" w:eastAsia="Calibri" w:cs="Calibri"/>
                <w:b w:val="1"/>
                <w:bCs w:val="1"/>
                <w:color w:val="000000" w:themeColor="text1" w:themeTint="FF" w:themeShade="FF"/>
                <w:sz w:val="22"/>
                <w:szCs w:val="22"/>
              </w:rPr>
            </w:pPr>
            <w:r w:rsidRPr="3959615B" w:rsidR="3959615B">
              <w:rPr>
                <w:rFonts w:ascii="Calibri" w:hAnsi="Calibri" w:eastAsia="Calibri" w:cs="Calibri"/>
                <w:b w:val="1"/>
                <w:bCs w:val="1"/>
                <w:color w:val="000000" w:themeColor="text1" w:themeTint="FF" w:themeShade="FF"/>
                <w:sz w:val="22"/>
                <w:szCs w:val="22"/>
              </w:rPr>
              <w:t xml:space="preserve">Y5 </w:t>
            </w:r>
          </w:p>
        </w:tc>
        <w:tc>
          <w:tcPr>
            <w:tcW w:w="2273" w:type="dxa"/>
            <w:tcBorders>
              <w:top w:val="single" w:color="000000" w:themeColor="text1" w:sz="8"/>
              <w:left w:val="single" w:color="000000" w:themeColor="text1" w:sz="8"/>
              <w:bottom w:val="single" w:color="000000" w:themeColor="text1" w:sz="8"/>
              <w:right w:val="single" w:color="000000" w:themeColor="text1" w:sz="8"/>
            </w:tcBorders>
            <w:shd w:val="clear" w:color="auto" w:fill="9CC2E5" w:themeFill="accent1" w:themeFillTint="99"/>
            <w:tcMar/>
            <w:vAlign w:val="top"/>
          </w:tcPr>
          <w:p w:rsidR="3959615B" w:rsidP="3959615B" w:rsidRDefault="3959615B" w14:paraId="29F98581" w14:textId="0297BE5D">
            <w:pPr>
              <w:spacing w:before="0" w:beforeAutospacing="off" w:after="0" w:afterAutospacing="off"/>
              <w:jc w:val="center"/>
              <w:rPr>
                <w:rFonts w:ascii="Calibri" w:hAnsi="Calibri" w:eastAsia="Calibri" w:cs="Calibri"/>
                <w:b w:val="1"/>
                <w:bCs w:val="1"/>
                <w:color w:val="000000" w:themeColor="text1" w:themeTint="FF" w:themeShade="FF"/>
                <w:sz w:val="22"/>
                <w:szCs w:val="22"/>
              </w:rPr>
            </w:pPr>
            <w:r w:rsidRPr="3959615B" w:rsidR="3959615B">
              <w:rPr>
                <w:rFonts w:ascii="Calibri" w:hAnsi="Calibri" w:eastAsia="Calibri" w:cs="Calibri"/>
                <w:b w:val="1"/>
                <w:bCs w:val="1"/>
                <w:color w:val="000000" w:themeColor="text1" w:themeTint="FF" w:themeShade="FF"/>
                <w:sz w:val="22"/>
                <w:szCs w:val="22"/>
              </w:rPr>
              <w:t xml:space="preserve">Y6 </w:t>
            </w:r>
          </w:p>
        </w:tc>
      </w:tr>
      <w:tr w:rsidR="3959615B" w:rsidTr="3959615B" w14:paraId="4D253896">
        <w:trPr>
          <w:trHeight w:val="300"/>
        </w:trPr>
        <w:tc>
          <w:tcPr>
            <w:tcW w:w="1683" w:type="dxa"/>
            <w:tcBorders>
              <w:top w:val="single" w:color="000000" w:themeColor="text1" w:sz="8"/>
              <w:left w:val="single" w:color="000000" w:themeColor="text1" w:sz="8"/>
              <w:bottom w:val="single" w:color="000000" w:themeColor="text1" w:sz="8"/>
              <w:right w:val="single" w:color="000000" w:themeColor="text1" w:sz="8"/>
            </w:tcBorders>
            <w:shd w:val="clear" w:color="auto" w:fill="9CC2E5" w:themeFill="accent1" w:themeFillTint="99"/>
            <w:tcMar/>
            <w:vAlign w:val="top"/>
          </w:tcPr>
          <w:p w:rsidR="3959615B" w:rsidP="3959615B" w:rsidRDefault="3959615B" w14:paraId="33B390E3" w14:textId="38916B5B">
            <w:pPr>
              <w:spacing w:before="0" w:beforeAutospacing="off" w:after="0" w:afterAutospacing="off"/>
              <w:rPr>
                <w:rFonts w:ascii="Calibri" w:hAnsi="Calibri" w:eastAsia="Calibri" w:cs="Calibri"/>
                <w:color w:val="000000" w:themeColor="text1" w:themeTint="FF" w:themeShade="FF"/>
                <w:sz w:val="22"/>
                <w:szCs w:val="22"/>
              </w:rPr>
            </w:pPr>
            <w:r w:rsidRPr="3959615B" w:rsidR="3959615B">
              <w:rPr>
                <w:rFonts w:ascii="Calibri" w:hAnsi="Calibri" w:eastAsia="Calibri" w:cs="Calibri"/>
                <w:color w:val="000000" w:themeColor="text1" w:themeTint="FF" w:themeShade="FF"/>
                <w:sz w:val="22"/>
                <w:szCs w:val="22"/>
              </w:rPr>
              <w:t xml:space="preserve">Leading Question </w:t>
            </w:r>
          </w:p>
        </w:tc>
        <w:tc>
          <w:tcPr>
            <w:tcW w:w="2272" w:type="dxa"/>
            <w:tcBorders>
              <w:top w:val="single" w:color="000000" w:themeColor="text1" w:sz="8"/>
              <w:left w:val="single" w:color="000000" w:themeColor="text1" w:sz="8"/>
              <w:bottom w:val="single" w:color="000000" w:themeColor="text1" w:sz="8"/>
              <w:right w:val="single" w:color="000000" w:themeColor="text1" w:sz="8"/>
            </w:tcBorders>
            <w:shd w:val="clear" w:color="auto" w:fill="9CC2E5" w:themeFill="accent1" w:themeFillTint="99"/>
            <w:tcMar/>
            <w:vAlign w:val="top"/>
          </w:tcPr>
          <w:p w:rsidR="3959615B" w:rsidP="3959615B" w:rsidRDefault="3959615B" w14:paraId="6E2BAFE8" w14:textId="1641C78E">
            <w:pPr>
              <w:spacing w:before="0" w:beforeAutospacing="off" w:after="0" w:afterAutospacing="off"/>
              <w:rPr>
                <w:rFonts w:ascii="Calibri" w:hAnsi="Calibri" w:eastAsia="Calibri" w:cs="Calibri"/>
                <w:color w:val="000000" w:themeColor="text1" w:themeTint="FF" w:themeShade="FF"/>
                <w:sz w:val="22"/>
                <w:szCs w:val="22"/>
              </w:rPr>
            </w:pPr>
            <w:r w:rsidRPr="3959615B" w:rsidR="3959615B">
              <w:rPr>
                <w:rFonts w:ascii="Calibri" w:hAnsi="Calibri" w:eastAsia="Calibri" w:cs="Calibri"/>
                <w:color w:val="000000" w:themeColor="text1" w:themeTint="FF" w:themeShade="FF"/>
                <w:sz w:val="22"/>
                <w:szCs w:val="22"/>
              </w:rPr>
              <w:t>Why did the dinosaurs die out?</w:t>
            </w:r>
          </w:p>
          <w:p w:rsidR="3959615B" w:rsidP="3959615B" w:rsidRDefault="3959615B" w14:paraId="4FA0B4B6" w14:textId="3718B46D">
            <w:pPr>
              <w:spacing w:before="0" w:beforeAutospacing="off" w:after="0" w:afterAutospacing="off"/>
              <w:rPr>
                <w:rFonts w:ascii="Calibri" w:hAnsi="Calibri" w:eastAsia="Calibri" w:cs="Calibri"/>
                <w:color w:val="000000" w:themeColor="text1" w:themeTint="FF" w:themeShade="FF"/>
                <w:sz w:val="22"/>
                <w:szCs w:val="22"/>
              </w:rPr>
            </w:pPr>
            <w:r w:rsidRPr="3959615B" w:rsidR="3959615B">
              <w:rPr>
                <w:rFonts w:ascii="Calibri" w:hAnsi="Calibri" w:eastAsia="Calibri" w:cs="Calibri"/>
                <w:color w:val="000000" w:themeColor="text1" w:themeTint="FF" w:themeShade="FF"/>
                <w:sz w:val="22"/>
                <w:szCs w:val="22"/>
              </w:rPr>
              <w:t xml:space="preserve">first discovery – </w:t>
            </w:r>
          </w:p>
          <w:p w:rsidR="3959615B" w:rsidP="3959615B" w:rsidRDefault="3959615B" w14:paraId="27067245" w14:textId="5D9688CA">
            <w:pPr>
              <w:spacing w:before="0" w:beforeAutospacing="off" w:after="0" w:afterAutospacing="off"/>
              <w:rPr>
                <w:rFonts w:ascii="Calibri" w:hAnsi="Calibri" w:eastAsia="Calibri" w:cs="Calibri"/>
                <w:color w:val="000000" w:themeColor="text1" w:themeTint="FF" w:themeShade="FF"/>
                <w:sz w:val="22"/>
                <w:szCs w:val="22"/>
              </w:rPr>
            </w:pPr>
            <w:r w:rsidRPr="3959615B" w:rsidR="3959615B">
              <w:rPr>
                <w:rFonts w:ascii="Calibri" w:hAnsi="Calibri" w:eastAsia="Calibri" w:cs="Calibri"/>
                <w:color w:val="000000" w:themeColor="text1" w:themeTint="FF" w:themeShade="FF"/>
                <w:sz w:val="22"/>
                <w:szCs w:val="22"/>
              </w:rPr>
              <w:t>Willian Buckland 1824</w:t>
            </w:r>
          </w:p>
          <w:p w:rsidR="3959615B" w:rsidP="3959615B" w:rsidRDefault="3959615B" w14:paraId="4E34BF28" w14:textId="14F4680C">
            <w:pPr>
              <w:spacing w:before="0" w:beforeAutospacing="off" w:after="0" w:afterAutospacing="off"/>
              <w:rPr>
                <w:rFonts w:ascii="Calibri" w:hAnsi="Calibri" w:eastAsia="Calibri" w:cs="Calibri"/>
                <w:color w:val="000000" w:themeColor="text1" w:themeTint="FF" w:themeShade="FF"/>
                <w:sz w:val="22"/>
                <w:szCs w:val="22"/>
              </w:rPr>
            </w:pPr>
            <w:r w:rsidRPr="3959615B" w:rsidR="3959615B">
              <w:rPr>
                <w:rFonts w:ascii="Calibri" w:hAnsi="Calibri" w:eastAsia="Calibri" w:cs="Calibri"/>
                <w:color w:val="000000" w:themeColor="text1" w:themeTint="FF" w:themeShade="FF"/>
                <w:sz w:val="22"/>
                <w:szCs w:val="22"/>
              </w:rPr>
              <w:t>Oxfordshire</w:t>
            </w:r>
          </w:p>
        </w:tc>
        <w:tc>
          <w:tcPr>
            <w:tcW w:w="2272" w:type="dxa"/>
            <w:tcBorders>
              <w:top w:val="single" w:color="000000" w:themeColor="text1" w:sz="8"/>
              <w:left w:val="single" w:color="000000" w:themeColor="text1" w:sz="8"/>
              <w:bottom w:val="single" w:color="000000" w:themeColor="text1" w:sz="8"/>
              <w:right w:val="single" w:color="000000" w:themeColor="text1" w:sz="8"/>
            </w:tcBorders>
            <w:shd w:val="clear" w:color="auto" w:fill="9CC2E5" w:themeFill="accent1" w:themeFillTint="99"/>
            <w:tcMar/>
            <w:vAlign w:val="top"/>
          </w:tcPr>
          <w:p w:rsidR="12BD4C29" w:rsidP="3959615B" w:rsidRDefault="12BD4C29" w14:paraId="011B785A" w14:textId="4A6D7829">
            <w:pPr>
              <w:spacing w:before="0" w:beforeAutospacing="off" w:after="0" w:afterAutospacing="off"/>
              <w:rPr>
                <w:rFonts w:ascii="Calibri" w:hAnsi="Calibri" w:eastAsia="Calibri" w:cs="Calibri"/>
                <w:color w:val="000000" w:themeColor="text1" w:themeTint="FF" w:themeShade="FF"/>
                <w:sz w:val="22"/>
                <w:szCs w:val="22"/>
              </w:rPr>
            </w:pPr>
            <w:r w:rsidRPr="3959615B" w:rsidR="12BD4C29">
              <w:rPr>
                <w:rFonts w:ascii="Calibri" w:hAnsi="Calibri" w:eastAsia="Calibri" w:cs="Calibri"/>
                <w:color w:val="000000" w:themeColor="text1" w:themeTint="FF" w:themeShade="FF"/>
                <w:sz w:val="22"/>
                <w:szCs w:val="22"/>
              </w:rPr>
              <w:t>What can we learn about Floella Benjamin</w:t>
            </w:r>
            <w:r w:rsidRPr="3959615B" w:rsidR="52340989">
              <w:rPr>
                <w:rFonts w:ascii="Calibri" w:hAnsi="Calibri" w:eastAsia="Calibri" w:cs="Calibri"/>
                <w:color w:val="000000" w:themeColor="text1" w:themeTint="FF" w:themeShade="FF"/>
                <w:sz w:val="22"/>
                <w:szCs w:val="22"/>
              </w:rPr>
              <w:t>?</w:t>
            </w:r>
            <w:r w:rsidRPr="3959615B" w:rsidR="3959615B">
              <w:rPr>
                <w:rFonts w:ascii="Calibri" w:hAnsi="Calibri" w:eastAsia="Calibri" w:cs="Calibri"/>
                <w:color w:val="000000" w:themeColor="text1" w:themeTint="FF" w:themeShade="FF"/>
                <w:sz w:val="22"/>
                <w:szCs w:val="22"/>
              </w:rPr>
              <w:t xml:space="preserve"> </w:t>
            </w:r>
          </w:p>
          <w:p w:rsidR="3959615B" w:rsidP="3959615B" w:rsidRDefault="3959615B" w14:paraId="1CF0FBEA" w14:textId="215C0BAC">
            <w:pPr>
              <w:spacing w:before="0" w:beforeAutospacing="off" w:after="0" w:afterAutospacing="off"/>
              <w:rPr>
                <w:rFonts w:ascii="Calibri" w:hAnsi="Calibri" w:eastAsia="Calibri" w:cs="Calibri"/>
                <w:color w:val="000000" w:themeColor="text1" w:themeTint="FF" w:themeShade="FF"/>
                <w:sz w:val="22"/>
                <w:szCs w:val="22"/>
              </w:rPr>
            </w:pPr>
            <w:r w:rsidRPr="3959615B" w:rsidR="3959615B">
              <w:rPr>
                <w:rFonts w:ascii="Calibri" w:hAnsi="Calibri" w:eastAsia="Calibri" w:cs="Calibri"/>
                <w:color w:val="000000" w:themeColor="text1" w:themeTint="FF" w:themeShade="FF"/>
                <w:sz w:val="22"/>
                <w:szCs w:val="22"/>
              </w:rPr>
              <w:t>A study of Floella Benjamin</w:t>
            </w:r>
          </w:p>
        </w:tc>
        <w:tc>
          <w:tcPr>
            <w:tcW w:w="2272" w:type="dxa"/>
            <w:tcBorders>
              <w:top w:val="single" w:color="000000" w:themeColor="text1" w:sz="8"/>
              <w:left w:val="single" w:color="000000" w:themeColor="text1" w:sz="8"/>
              <w:bottom w:val="single" w:color="000000" w:themeColor="text1" w:sz="8"/>
              <w:right w:val="single" w:color="000000" w:themeColor="text1" w:sz="8"/>
            </w:tcBorders>
            <w:shd w:val="clear" w:color="auto" w:fill="9CC2E5" w:themeFill="accent1" w:themeFillTint="99"/>
            <w:tcMar/>
            <w:vAlign w:val="top"/>
          </w:tcPr>
          <w:p w:rsidR="3959615B" w:rsidP="3959615B" w:rsidRDefault="3959615B" w14:paraId="2D2A213A" w14:textId="2EB3938D">
            <w:pPr>
              <w:spacing w:before="0" w:beforeAutospacing="off" w:after="0" w:afterAutospacing="off"/>
              <w:rPr>
                <w:rFonts w:ascii="Calibri" w:hAnsi="Calibri" w:eastAsia="Calibri" w:cs="Calibri"/>
                <w:color w:val="000000" w:themeColor="text1" w:themeTint="FF" w:themeShade="FF"/>
                <w:sz w:val="22"/>
                <w:szCs w:val="22"/>
              </w:rPr>
            </w:pPr>
            <w:r w:rsidRPr="3959615B" w:rsidR="3959615B">
              <w:rPr>
                <w:rFonts w:ascii="Calibri" w:hAnsi="Calibri" w:eastAsia="Calibri" w:cs="Calibri"/>
                <w:color w:val="000000" w:themeColor="text1" w:themeTint="FF" w:themeShade="FF"/>
                <w:sz w:val="22"/>
                <w:szCs w:val="22"/>
              </w:rPr>
              <w:t xml:space="preserve">What </w:t>
            </w:r>
          </w:p>
          <w:p w:rsidR="3959615B" w:rsidP="3959615B" w:rsidRDefault="3959615B" w14:paraId="19DF1999" w14:textId="5745DE51">
            <w:pPr>
              <w:spacing w:before="0" w:beforeAutospacing="off" w:after="0" w:afterAutospacing="off"/>
              <w:rPr>
                <w:rFonts w:ascii="Calibri" w:hAnsi="Calibri" w:eastAsia="Calibri" w:cs="Calibri"/>
                <w:color w:val="000000" w:themeColor="text1" w:themeTint="FF" w:themeShade="FF"/>
                <w:sz w:val="22"/>
                <w:szCs w:val="22"/>
              </w:rPr>
            </w:pPr>
            <w:r w:rsidRPr="3959615B" w:rsidR="3959615B">
              <w:rPr>
                <w:rFonts w:ascii="Calibri" w:hAnsi="Calibri" w:eastAsia="Calibri" w:cs="Calibri"/>
                <w:color w:val="000000" w:themeColor="text1" w:themeTint="FF" w:themeShade="FF"/>
                <w:sz w:val="22"/>
                <w:szCs w:val="22"/>
              </w:rPr>
              <w:t xml:space="preserve">happened when </w:t>
            </w:r>
          </w:p>
          <w:p w:rsidR="3959615B" w:rsidP="3959615B" w:rsidRDefault="3959615B" w14:paraId="2CFA6BCC" w14:textId="6429A4A1">
            <w:pPr>
              <w:spacing w:before="0" w:beforeAutospacing="off" w:after="0" w:afterAutospacing="off"/>
              <w:rPr>
                <w:rFonts w:ascii="Calibri" w:hAnsi="Calibri" w:eastAsia="Calibri" w:cs="Calibri"/>
                <w:color w:val="000000" w:themeColor="text1" w:themeTint="FF" w:themeShade="FF"/>
                <w:sz w:val="22"/>
                <w:szCs w:val="22"/>
              </w:rPr>
            </w:pPr>
            <w:r w:rsidRPr="3959615B" w:rsidR="3959615B">
              <w:rPr>
                <w:rFonts w:ascii="Calibri" w:hAnsi="Calibri" w:eastAsia="Calibri" w:cs="Calibri"/>
                <w:color w:val="000000" w:themeColor="text1" w:themeTint="FF" w:themeShade="FF"/>
                <w:sz w:val="22"/>
                <w:szCs w:val="22"/>
              </w:rPr>
              <w:t xml:space="preserve">nomadic people </w:t>
            </w:r>
          </w:p>
          <w:p w:rsidR="3959615B" w:rsidP="3959615B" w:rsidRDefault="3959615B" w14:paraId="08FF1FE5" w14:textId="233E7465">
            <w:pPr>
              <w:spacing w:before="0" w:beforeAutospacing="off" w:after="0" w:afterAutospacing="off"/>
              <w:rPr>
                <w:rFonts w:ascii="Calibri" w:hAnsi="Calibri" w:eastAsia="Calibri" w:cs="Calibri"/>
                <w:color w:val="000000" w:themeColor="text1" w:themeTint="FF" w:themeShade="FF"/>
                <w:sz w:val="22"/>
                <w:szCs w:val="22"/>
              </w:rPr>
            </w:pPr>
            <w:r w:rsidRPr="3959615B" w:rsidR="3959615B">
              <w:rPr>
                <w:rFonts w:ascii="Calibri" w:hAnsi="Calibri" w:eastAsia="Calibri" w:cs="Calibri"/>
                <w:color w:val="000000" w:themeColor="text1" w:themeTint="FF" w:themeShade="FF"/>
                <w:sz w:val="22"/>
                <w:szCs w:val="22"/>
              </w:rPr>
              <w:t>settled?</w:t>
            </w:r>
          </w:p>
        </w:tc>
        <w:tc>
          <w:tcPr>
            <w:tcW w:w="2271" w:type="dxa"/>
            <w:tcBorders>
              <w:top w:val="single" w:color="000000" w:themeColor="text1" w:sz="8"/>
              <w:left w:val="single" w:color="000000" w:themeColor="text1" w:sz="8"/>
              <w:bottom w:val="single" w:color="000000" w:themeColor="text1" w:sz="8"/>
              <w:right w:val="single" w:color="000000" w:themeColor="text1" w:sz="8"/>
            </w:tcBorders>
            <w:shd w:val="clear" w:color="auto" w:fill="9CC2E5" w:themeFill="accent1" w:themeFillTint="99"/>
            <w:tcMar/>
            <w:vAlign w:val="top"/>
          </w:tcPr>
          <w:p w:rsidR="3959615B" w:rsidP="3959615B" w:rsidRDefault="3959615B" w14:paraId="77C754F0" w14:textId="383A6B8A">
            <w:pPr>
              <w:spacing w:before="0" w:beforeAutospacing="off" w:after="0" w:afterAutospacing="off"/>
              <w:rPr>
                <w:rFonts w:ascii="Calibri" w:hAnsi="Calibri" w:eastAsia="Calibri" w:cs="Calibri"/>
                <w:color w:val="000000" w:themeColor="text1" w:themeTint="FF" w:themeShade="FF"/>
                <w:sz w:val="22"/>
                <w:szCs w:val="22"/>
              </w:rPr>
            </w:pPr>
            <w:r w:rsidRPr="3959615B" w:rsidR="3959615B">
              <w:rPr>
                <w:rFonts w:ascii="Calibri" w:hAnsi="Calibri" w:eastAsia="Calibri" w:cs="Calibri"/>
                <w:color w:val="000000" w:themeColor="text1" w:themeTint="FF" w:themeShade="FF"/>
                <w:sz w:val="22"/>
                <w:szCs w:val="22"/>
              </w:rPr>
              <w:t xml:space="preserve">Why did the Mayans settle in the Yucatan </w:t>
            </w:r>
          </w:p>
          <w:p w:rsidR="3959615B" w:rsidP="3959615B" w:rsidRDefault="3959615B" w14:paraId="467FF8AC" w14:textId="503FF38A">
            <w:pPr>
              <w:spacing w:before="0" w:beforeAutospacing="off" w:after="0" w:afterAutospacing="off"/>
              <w:rPr>
                <w:rFonts w:ascii="Calibri" w:hAnsi="Calibri" w:eastAsia="Calibri" w:cs="Calibri"/>
                <w:color w:val="000000" w:themeColor="text1" w:themeTint="FF" w:themeShade="FF"/>
                <w:sz w:val="22"/>
                <w:szCs w:val="22"/>
              </w:rPr>
            </w:pPr>
            <w:r w:rsidRPr="3959615B" w:rsidR="3959615B">
              <w:rPr>
                <w:rFonts w:ascii="Calibri" w:hAnsi="Calibri" w:eastAsia="Calibri" w:cs="Calibri"/>
                <w:color w:val="000000" w:themeColor="text1" w:themeTint="FF" w:themeShade="FF"/>
                <w:sz w:val="22"/>
                <w:szCs w:val="22"/>
              </w:rPr>
              <w:t>Peninsula?</w:t>
            </w:r>
          </w:p>
        </w:tc>
        <w:tc>
          <w:tcPr>
            <w:tcW w:w="2271" w:type="dxa"/>
            <w:tcBorders>
              <w:top w:val="single" w:color="000000" w:themeColor="text1" w:sz="8"/>
              <w:left w:val="single" w:color="000000" w:themeColor="text1" w:sz="8"/>
              <w:bottom w:val="single" w:color="000000" w:themeColor="text1" w:sz="8"/>
              <w:right w:val="single" w:color="000000" w:themeColor="text1" w:sz="8"/>
            </w:tcBorders>
            <w:shd w:val="clear" w:color="auto" w:fill="9CC2E5" w:themeFill="accent1" w:themeFillTint="99"/>
            <w:tcMar/>
            <w:vAlign w:val="top"/>
          </w:tcPr>
          <w:p w:rsidR="3959615B" w:rsidP="3959615B" w:rsidRDefault="3959615B" w14:paraId="3BB62E5E" w14:textId="09C7B303">
            <w:pPr>
              <w:spacing w:before="0" w:beforeAutospacing="off" w:after="0" w:afterAutospacing="off"/>
              <w:rPr>
                <w:rFonts w:ascii="Calibri" w:hAnsi="Calibri" w:eastAsia="Calibri" w:cs="Calibri"/>
                <w:color w:val="000000" w:themeColor="text1" w:themeTint="FF" w:themeShade="FF"/>
                <w:sz w:val="22"/>
                <w:szCs w:val="22"/>
              </w:rPr>
            </w:pPr>
            <w:r w:rsidRPr="3959615B" w:rsidR="3959615B">
              <w:rPr>
                <w:rFonts w:ascii="Calibri" w:hAnsi="Calibri" w:eastAsia="Calibri" w:cs="Calibri"/>
                <w:color w:val="000000" w:themeColor="text1" w:themeTint="FF" w:themeShade="FF"/>
                <w:sz w:val="22"/>
                <w:szCs w:val="22"/>
              </w:rPr>
              <w:t xml:space="preserve">How did </w:t>
            </w:r>
          </w:p>
          <w:p w:rsidR="3959615B" w:rsidP="3959615B" w:rsidRDefault="3959615B" w14:paraId="4F8ECFDB" w14:textId="4F40F788">
            <w:pPr>
              <w:spacing w:before="0" w:beforeAutospacing="off" w:after="0" w:afterAutospacing="off"/>
              <w:rPr>
                <w:rFonts w:ascii="Calibri" w:hAnsi="Calibri" w:eastAsia="Calibri" w:cs="Calibri"/>
                <w:color w:val="000000" w:themeColor="text1" w:themeTint="FF" w:themeShade="FF"/>
                <w:sz w:val="22"/>
                <w:szCs w:val="22"/>
              </w:rPr>
            </w:pPr>
            <w:r w:rsidRPr="3959615B" w:rsidR="3959615B">
              <w:rPr>
                <w:rFonts w:ascii="Calibri" w:hAnsi="Calibri" w:eastAsia="Calibri" w:cs="Calibri"/>
                <w:color w:val="000000" w:themeColor="text1" w:themeTint="FF" w:themeShade="FF"/>
                <w:sz w:val="22"/>
                <w:szCs w:val="22"/>
              </w:rPr>
              <w:t xml:space="preserve">Roman </w:t>
            </w:r>
          </w:p>
          <w:p w:rsidR="3959615B" w:rsidP="3959615B" w:rsidRDefault="3959615B" w14:paraId="36D8E6C9" w14:textId="4B235A76">
            <w:pPr>
              <w:spacing w:before="0" w:beforeAutospacing="off" w:after="0" w:afterAutospacing="off"/>
              <w:rPr>
                <w:rFonts w:ascii="Calibri" w:hAnsi="Calibri" w:eastAsia="Calibri" w:cs="Calibri"/>
                <w:color w:val="000000" w:themeColor="text1" w:themeTint="FF" w:themeShade="FF"/>
                <w:sz w:val="22"/>
                <w:szCs w:val="22"/>
              </w:rPr>
            </w:pPr>
            <w:r w:rsidRPr="3959615B" w:rsidR="3959615B">
              <w:rPr>
                <w:rFonts w:ascii="Calibri" w:hAnsi="Calibri" w:eastAsia="Calibri" w:cs="Calibri"/>
                <w:color w:val="000000" w:themeColor="text1" w:themeTint="FF" w:themeShade="FF"/>
                <w:sz w:val="22"/>
                <w:szCs w:val="22"/>
              </w:rPr>
              <w:t xml:space="preserve">culture shape </w:t>
            </w:r>
          </w:p>
          <w:p w:rsidR="3959615B" w:rsidP="3959615B" w:rsidRDefault="3959615B" w14:paraId="595410B6" w14:textId="21462DD1">
            <w:pPr>
              <w:spacing w:before="0" w:beforeAutospacing="off" w:after="0" w:afterAutospacing="off"/>
              <w:rPr>
                <w:rFonts w:ascii="Calibri" w:hAnsi="Calibri" w:eastAsia="Calibri" w:cs="Calibri"/>
                <w:color w:val="000000" w:themeColor="text1" w:themeTint="FF" w:themeShade="FF"/>
                <w:sz w:val="22"/>
                <w:szCs w:val="22"/>
              </w:rPr>
            </w:pPr>
            <w:r w:rsidRPr="3959615B" w:rsidR="3959615B">
              <w:rPr>
                <w:rFonts w:ascii="Calibri" w:hAnsi="Calibri" w:eastAsia="Calibri" w:cs="Calibri"/>
                <w:color w:val="000000" w:themeColor="text1" w:themeTint="FF" w:themeShade="FF"/>
                <w:sz w:val="22"/>
                <w:szCs w:val="22"/>
              </w:rPr>
              <w:t>Great Britain?</w:t>
            </w:r>
          </w:p>
        </w:tc>
        <w:tc>
          <w:tcPr>
            <w:tcW w:w="2273" w:type="dxa"/>
            <w:tcBorders>
              <w:top w:val="single" w:color="000000" w:themeColor="text1" w:sz="8"/>
              <w:left w:val="single" w:color="000000" w:themeColor="text1" w:sz="8"/>
              <w:bottom w:val="single" w:color="000000" w:themeColor="text1" w:sz="8"/>
              <w:right w:val="single" w:color="000000" w:themeColor="text1" w:sz="8"/>
            </w:tcBorders>
            <w:shd w:val="clear" w:color="auto" w:fill="9CC2E5" w:themeFill="accent1" w:themeFillTint="99"/>
            <w:tcMar/>
            <w:vAlign w:val="top"/>
          </w:tcPr>
          <w:p w:rsidR="3959615B" w:rsidP="3959615B" w:rsidRDefault="3959615B" w14:paraId="3D077905" w14:textId="7489B12D">
            <w:pPr>
              <w:spacing w:before="0" w:beforeAutospacing="off" w:after="0" w:afterAutospacing="off"/>
              <w:rPr>
                <w:rFonts w:ascii="Calibri" w:hAnsi="Calibri" w:eastAsia="Calibri" w:cs="Calibri"/>
                <w:color w:val="000000" w:themeColor="text1" w:themeTint="FF" w:themeShade="FF"/>
                <w:sz w:val="22"/>
                <w:szCs w:val="22"/>
              </w:rPr>
            </w:pPr>
            <w:r w:rsidRPr="3959615B" w:rsidR="3959615B">
              <w:rPr>
                <w:rFonts w:ascii="Calibri" w:hAnsi="Calibri" w:eastAsia="Calibri" w:cs="Calibri"/>
                <w:color w:val="000000" w:themeColor="text1" w:themeTint="FF" w:themeShade="FF"/>
                <w:sz w:val="22"/>
                <w:szCs w:val="22"/>
              </w:rPr>
              <w:t>Who helped Britain win WWII?</w:t>
            </w:r>
          </w:p>
        </w:tc>
      </w:tr>
      <w:tr w:rsidR="3959615B" w:rsidTr="3959615B" w14:paraId="7CAA60BB">
        <w:trPr>
          <w:trHeight w:val="300"/>
        </w:trPr>
        <w:tc>
          <w:tcPr>
            <w:tcW w:w="1683" w:type="dxa"/>
            <w:tcBorders>
              <w:top w:val="single" w:color="000000" w:themeColor="text1" w:sz="8"/>
              <w:left w:val="single" w:color="000000" w:themeColor="text1" w:sz="8"/>
              <w:bottom w:val="single" w:color="000000" w:themeColor="text1" w:sz="8"/>
              <w:right w:val="single" w:color="000000" w:themeColor="text1" w:sz="8"/>
            </w:tcBorders>
            <w:shd w:val="clear" w:color="auto" w:fill="9CC2E5" w:themeFill="accent1" w:themeFillTint="99"/>
            <w:tcMar/>
            <w:vAlign w:val="top"/>
          </w:tcPr>
          <w:p w:rsidR="3959615B" w:rsidP="3959615B" w:rsidRDefault="3959615B" w14:paraId="6DB5754F" w14:textId="6CA9F630">
            <w:pPr>
              <w:spacing w:before="0" w:beforeAutospacing="off" w:after="0" w:afterAutospacing="off"/>
              <w:rPr>
                <w:rFonts w:ascii="Calibri" w:hAnsi="Calibri" w:eastAsia="Calibri" w:cs="Calibri"/>
                <w:color w:val="000000" w:themeColor="text1" w:themeTint="FF" w:themeShade="FF"/>
                <w:sz w:val="22"/>
                <w:szCs w:val="22"/>
              </w:rPr>
            </w:pPr>
            <w:r w:rsidRPr="3959615B" w:rsidR="3959615B">
              <w:rPr>
                <w:rFonts w:ascii="Calibri" w:hAnsi="Calibri" w:eastAsia="Calibri" w:cs="Calibri"/>
                <w:color w:val="000000" w:themeColor="text1" w:themeTint="FF" w:themeShade="FF"/>
                <w:sz w:val="22"/>
                <w:szCs w:val="22"/>
              </w:rPr>
              <w:t xml:space="preserve">Depth in History </w:t>
            </w:r>
          </w:p>
        </w:tc>
        <w:tc>
          <w:tcPr>
            <w:tcW w:w="2272" w:type="dxa"/>
            <w:tcBorders>
              <w:top w:val="single" w:color="000000" w:themeColor="text1" w:sz="8"/>
              <w:left w:val="single" w:color="000000" w:themeColor="text1" w:sz="8"/>
              <w:bottom w:val="single" w:color="000000" w:themeColor="text1" w:sz="8"/>
              <w:right w:val="single" w:color="000000" w:themeColor="text1" w:sz="8"/>
            </w:tcBorders>
            <w:shd w:val="clear" w:color="auto" w:fill="FFFFFF" w:themeFill="background1"/>
            <w:tcMar/>
            <w:vAlign w:val="top"/>
          </w:tcPr>
          <w:p w:rsidR="3959615B" w:rsidP="3959615B" w:rsidRDefault="3959615B" w14:paraId="17F5397D" w14:textId="2EDE9B03">
            <w:pPr>
              <w:spacing w:before="0" w:beforeAutospacing="off" w:after="0" w:afterAutospacing="off"/>
              <w:rPr>
                <w:rFonts w:ascii="Calibri" w:hAnsi="Calibri" w:eastAsia="Calibri" w:cs="Calibri"/>
                <w:color w:val="000000" w:themeColor="text1" w:themeTint="FF" w:themeShade="FF"/>
                <w:sz w:val="22"/>
                <w:szCs w:val="22"/>
              </w:rPr>
            </w:pPr>
            <w:r w:rsidRPr="3959615B" w:rsidR="3959615B">
              <w:rPr>
                <w:rFonts w:ascii="Calibri" w:hAnsi="Calibri" w:eastAsia="Calibri" w:cs="Calibri"/>
                <w:color w:val="000000" w:themeColor="text1" w:themeTint="FF" w:themeShade="FF"/>
                <w:sz w:val="22"/>
                <w:szCs w:val="22"/>
              </w:rPr>
              <w:t>Events beyond living memory that are significant globally</w:t>
            </w:r>
          </w:p>
        </w:tc>
        <w:tc>
          <w:tcPr>
            <w:tcW w:w="2272" w:type="dxa"/>
            <w:tcBorders>
              <w:top w:val="single" w:color="000000" w:themeColor="text1" w:sz="8"/>
              <w:left w:val="single" w:color="000000" w:themeColor="text1" w:sz="8"/>
              <w:bottom w:val="single" w:color="000000" w:themeColor="text1" w:sz="8"/>
              <w:right w:val="single" w:color="000000" w:themeColor="text1" w:sz="8"/>
            </w:tcBorders>
            <w:shd w:val="clear" w:color="auto" w:fill="FFFFFF" w:themeFill="background1"/>
            <w:tcMar/>
            <w:vAlign w:val="top"/>
          </w:tcPr>
          <w:p w:rsidR="3959615B" w:rsidP="3959615B" w:rsidRDefault="3959615B" w14:paraId="0DD6094F" w14:textId="0EADCE8B">
            <w:pPr>
              <w:spacing w:before="0" w:beforeAutospacing="off" w:after="0" w:afterAutospacing="off"/>
              <w:rPr>
                <w:rFonts w:ascii="Calibri" w:hAnsi="Calibri" w:eastAsia="Calibri" w:cs="Calibri"/>
                <w:color w:val="000000" w:themeColor="text1" w:themeTint="FF" w:themeShade="FF"/>
                <w:sz w:val="22"/>
                <w:szCs w:val="22"/>
              </w:rPr>
            </w:pPr>
            <w:r w:rsidRPr="3959615B" w:rsidR="3959615B">
              <w:rPr>
                <w:rFonts w:ascii="Calibri" w:hAnsi="Calibri" w:eastAsia="Calibri" w:cs="Calibri"/>
                <w:color w:val="000000" w:themeColor="text1" w:themeTint="FF" w:themeShade="FF"/>
                <w:sz w:val="22"/>
                <w:szCs w:val="22"/>
              </w:rPr>
              <w:t>Significant Historical Event</w:t>
            </w:r>
          </w:p>
        </w:tc>
        <w:tc>
          <w:tcPr>
            <w:tcW w:w="2272" w:type="dxa"/>
            <w:tcBorders>
              <w:top w:val="single" w:color="000000" w:themeColor="text1" w:sz="8"/>
              <w:left w:val="single" w:color="000000" w:themeColor="text1" w:sz="8"/>
              <w:bottom w:val="single" w:color="000000" w:themeColor="text1" w:sz="8"/>
              <w:right w:val="single" w:color="000000" w:themeColor="text1" w:sz="8"/>
            </w:tcBorders>
            <w:shd w:val="clear" w:color="auto" w:fill="FFFFFF" w:themeFill="background1"/>
            <w:tcMar/>
            <w:vAlign w:val="top"/>
          </w:tcPr>
          <w:p w:rsidR="3959615B" w:rsidP="3959615B" w:rsidRDefault="3959615B" w14:paraId="4C6C641A" w14:textId="2B8839BD">
            <w:pPr>
              <w:spacing w:before="0" w:beforeAutospacing="off" w:after="0" w:afterAutospacing="off"/>
              <w:rPr>
                <w:rFonts w:ascii="Calibri" w:hAnsi="Calibri" w:eastAsia="Calibri" w:cs="Calibri"/>
                <w:color w:val="000000" w:themeColor="text1" w:themeTint="FF" w:themeShade="FF"/>
                <w:sz w:val="22"/>
                <w:szCs w:val="22"/>
              </w:rPr>
            </w:pPr>
            <w:r w:rsidRPr="3959615B" w:rsidR="3959615B">
              <w:rPr>
                <w:rFonts w:ascii="Calibri" w:hAnsi="Calibri" w:eastAsia="Calibri" w:cs="Calibri"/>
                <w:color w:val="000000" w:themeColor="text1" w:themeTint="FF" w:themeShade="FF"/>
                <w:sz w:val="22"/>
                <w:szCs w:val="22"/>
              </w:rPr>
              <w:t xml:space="preserve">Stone Age to Iron Age </w:t>
            </w:r>
          </w:p>
          <w:p w:rsidR="3959615B" w:rsidP="3959615B" w:rsidRDefault="3959615B" w14:paraId="7429A662" w14:textId="02C32DE5">
            <w:pPr>
              <w:spacing w:before="0" w:beforeAutospacing="off" w:after="0" w:afterAutospacing="off"/>
              <w:rPr>
                <w:rFonts w:ascii="Calibri" w:hAnsi="Calibri" w:eastAsia="Calibri" w:cs="Calibri"/>
                <w:color w:val="000000" w:themeColor="text1" w:themeTint="FF" w:themeShade="FF"/>
                <w:sz w:val="22"/>
                <w:szCs w:val="22"/>
              </w:rPr>
            </w:pPr>
            <w:r w:rsidRPr="3959615B" w:rsidR="3959615B">
              <w:rPr>
                <w:rFonts w:ascii="Calibri" w:hAnsi="Calibri" w:eastAsia="Calibri" w:cs="Calibri"/>
                <w:color w:val="000000" w:themeColor="text1" w:themeTint="FF" w:themeShade="FF"/>
                <w:sz w:val="22"/>
                <w:szCs w:val="22"/>
              </w:rPr>
              <w:t>Britain</w:t>
            </w:r>
          </w:p>
          <w:p w:rsidR="3959615B" w:rsidP="3959615B" w:rsidRDefault="3959615B" w14:paraId="602FE121" w14:textId="78F4263E">
            <w:pPr>
              <w:spacing w:before="0" w:beforeAutospacing="off" w:after="0" w:afterAutospacing="off"/>
              <w:rPr>
                <w:rFonts w:ascii="Calibri" w:hAnsi="Calibri" w:eastAsia="Calibri" w:cs="Calibri"/>
                <w:color w:val="000000" w:themeColor="text1" w:themeTint="FF" w:themeShade="FF"/>
                <w:sz w:val="22"/>
                <w:szCs w:val="22"/>
              </w:rPr>
            </w:pPr>
            <w:r w:rsidRPr="3959615B" w:rsidR="3959615B">
              <w:rPr>
                <w:rFonts w:ascii="Calibri" w:hAnsi="Calibri" w:eastAsia="Calibri" w:cs="Calibri"/>
                <w:color w:val="000000" w:themeColor="text1" w:themeTint="FF" w:themeShade="FF"/>
                <w:sz w:val="22"/>
                <w:szCs w:val="22"/>
              </w:rPr>
              <w:t>Local Study</w:t>
            </w:r>
          </w:p>
        </w:tc>
        <w:tc>
          <w:tcPr>
            <w:tcW w:w="2271" w:type="dxa"/>
            <w:tcBorders>
              <w:top w:val="single" w:color="000000" w:themeColor="text1" w:sz="8"/>
              <w:left w:val="single" w:color="000000" w:themeColor="text1" w:sz="8"/>
              <w:bottom w:val="single" w:color="000000" w:themeColor="text1" w:sz="8"/>
              <w:right w:val="single" w:color="000000" w:themeColor="text1" w:sz="8"/>
            </w:tcBorders>
            <w:shd w:val="clear" w:color="auto" w:fill="FFFFFF" w:themeFill="background1"/>
            <w:tcMar/>
            <w:vAlign w:val="top"/>
          </w:tcPr>
          <w:p w:rsidR="3959615B" w:rsidP="3959615B" w:rsidRDefault="3959615B" w14:paraId="00C0A7E8" w14:textId="75277DA1">
            <w:pPr>
              <w:spacing w:before="0" w:beforeAutospacing="off" w:after="0" w:afterAutospacing="off"/>
              <w:rPr>
                <w:rFonts w:ascii="Calibri" w:hAnsi="Calibri" w:eastAsia="Calibri" w:cs="Calibri"/>
                <w:color w:val="000000" w:themeColor="text1" w:themeTint="FF" w:themeShade="FF"/>
                <w:sz w:val="22"/>
                <w:szCs w:val="22"/>
              </w:rPr>
            </w:pPr>
            <w:r w:rsidRPr="3959615B" w:rsidR="3959615B">
              <w:rPr>
                <w:rFonts w:ascii="Calibri" w:hAnsi="Calibri" w:eastAsia="Calibri" w:cs="Calibri"/>
                <w:color w:val="000000" w:themeColor="text1" w:themeTint="FF" w:themeShade="FF"/>
                <w:sz w:val="22"/>
                <w:szCs w:val="22"/>
              </w:rPr>
              <w:t>Mayan Civilisation</w:t>
            </w:r>
          </w:p>
        </w:tc>
        <w:tc>
          <w:tcPr>
            <w:tcW w:w="2271" w:type="dxa"/>
            <w:tcBorders>
              <w:top w:val="single" w:color="000000" w:themeColor="text1" w:sz="8"/>
              <w:left w:val="single" w:color="000000" w:themeColor="text1" w:sz="8"/>
              <w:bottom w:val="single" w:color="000000" w:themeColor="text1" w:sz="8"/>
              <w:right w:val="single" w:color="000000" w:themeColor="text1" w:sz="8"/>
            </w:tcBorders>
            <w:shd w:val="clear" w:color="auto" w:fill="FFFFFF" w:themeFill="background1"/>
            <w:tcMar/>
            <w:vAlign w:val="top"/>
          </w:tcPr>
          <w:p w:rsidR="3959615B" w:rsidP="3959615B" w:rsidRDefault="3959615B" w14:paraId="7843723F" w14:textId="00E90B59">
            <w:pPr>
              <w:spacing w:before="0" w:beforeAutospacing="off" w:after="0" w:afterAutospacing="off"/>
              <w:rPr>
                <w:rFonts w:ascii="Calibri" w:hAnsi="Calibri" w:eastAsia="Calibri" w:cs="Calibri"/>
                <w:color w:val="000000" w:themeColor="text1" w:themeTint="FF" w:themeShade="FF"/>
                <w:sz w:val="22"/>
                <w:szCs w:val="22"/>
              </w:rPr>
            </w:pPr>
            <w:r w:rsidRPr="3959615B" w:rsidR="3959615B">
              <w:rPr>
                <w:rFonts w:ascii="Calibri" w:hAnsi="Calibri" w:eastAsia="Calibri" w:cs="Calibri"/>
                <w:color w:val="000000" w:themeColor="text1" w:themeTint="FF" w:themeShade="FF"/>
                <w:sz w:val="22"/>
                <w:szCs w:val="22"/>
              </w:rPr>
              <w:t>Roman culture and influence on Great Britain</w:t>
            </w:r>
          </w:p>
        </w:tc>
        <w:tc>
          <w:tcPr>
            <w:tcW w:w="2273" w:type="dxa"/>
            <w:tcBorders>
              <w:top w:val="single" w:color="000000" w:themeColor="text1" w:sz="8"/>
              <w:left w:val="single" w:color="000000" w:themeColor="text1" w:sz="8"/>
              <w:bottom w:val="single" w:color="000000" w:themeColor="text1" w:sz="8"/>
              <w:right w:val="single" w:color="000000" w:themeColor="text1" w:sz="8"/>
            </w:tcBorders>
            <w:shd w:val="clear" w:color="auto" w:fill="FFFFFF" w:themeFill="background1"/>
            <w:tcMar/>
            <w:vAlign w:val="top"/>
          </w:tcPr>
          <w:p w:rsidR="3959615B" w:rsidP="3959615B" w:rsidRDefault="3959615B" w14:paraId="3EE49C46" w14:textId="21F08F2C">
            <w:pPr>
              <w:spacing w:before="0" w:beforeAutospacing="off" w:after="0" w:afterAutospacing="off"/>
              <w:rPr>
                <w:rFonts w:ascii="Calibri" w:hAnsi="Calibri" w:eastAsia="Calibri" w:cs="Calibri"/>
                <w:color w:val="000000" w:themeColor="text1" w:themeTint="FF" w:themeShade="FF"/>
                <w:sz w:val="22"/>
                <w:szCs w:val="22"/>
              </w:rPr>
            </w:pPr>
            <w:r w:rsidRPr="3959615B" w:rsidR="3959615B">
              <w:rPr>
                <w:rFonts w:ascii="Calibri" w:hAnsi="Calibri" w:eastAsia="Calibri" w:cs="Calibri"/>
                <w:color w:val="000000" w:themeColor="text1" w:themeTint="FF" w:themeShade="FF"/>
                <w:sz w:val="22"/>
                <w:szCs w:val="22"/>
              </w:rPr>
              <w:t>WWII</w:t>
            </w:r>
          </w:p>
        </w:tc>
      </w:tr>
      <w:tr w:rsidR="3959615B" w:rsidTr="3959615B" w14:paraId="06245A70">
        <w:trPr>
          <w:trHeight w:val="300"/>
        </w:trPr>
        <w:tc>
          <w:tcPr>
            <w:tcW w:w="1683" w:type="dxa"/>
            <w:tcBorders>
              <w:top w:val="single" w:color="000000" w:themeColor="text1" w:sz="8"/>
              <w:left w:val="single" w:color="000000" w:themeColor="text1" w:sz="8"/>
              <w:bottom w:val="single" w:color="000000" w:themeColor="text1" w:sz="8"/>
              <w:right w:val="single" w:color="000000" w:themeColor="text1" w:sz="8"/>
            </w:tcBorders>
            <w:shd w:val="clear" w:color="auto" w:fill="9CC2E5" w:themeFill="accent1" w:themeFillTint="99"/>
            <w:tcMar/>
            <w:vAlign w:val="top"/>
          </w:tcPr>
          <w:p w:rsidR="3959615B" w:rsidP="3959615B" w:rsidRDefault="3959615B" w14:paraId="29CEDDFA" w14:textId="222F3A7C">
            <w:pPr>
              <w:spacing w:before="0" w:beforeAutospacing="off" w:after="0" w:afterAutospacing="off"/>
              <w:rPr>
                <w:rFonts w:ascii="Calibri" w:hAnsi="Calibri" w:eastAsia="Calibri" w:cs="Calibri"/>
                <w:color w:val="000000" w:themeColor="text1" w:themeTint="FF" w:themeShade="FF"/>
                <w:sz w:val="22"/>
                <w:szCs w:val="22"/>
              </w:rPr>
            </w:pPr>
            <w:r w:rsidRPr="3959615B" w:rsidR="3959615B">
              <w:rPr>
                <w:rFonts w:ascii="Calibri" w:hAnsi="Calibri" w:eastAsia="Calibri" w:cs="Calibri"/>
                <w:color w:val="000000" w:themeColor="text1" w:themeTint="FF" w:themeShade="FF"/>
                <w:sz w:val="22"/>
                <w:szCs w:val="22"/>
              </w:rPr>
              <w:t>Concepts</w:t>
            </w:r>
          </w:p>
        </w:tc>
        <w:tc>
          <w:tcPr>
            <w:tcW w:w="2272" w:type="dxa"/>
            <w:tcBorders>
              <w:top w:val="single" w:color="000000" w:themeColor="text1" w:sz="8"/>
              <w:left w:val="single" w:color="000000" w:themeColor="text1" w:sz="8"/>
              <w:bottom w:val="single" w:color="000000" w:themeColor="text1" w:sz="8"/>
              <w:right w:val="single" w:color="000000" w:themeColor="text1" w:sz="8"/>
            </w:tcBorders>
            <w:shd w:val="clear" w:color="auto" w:fill="FFFFFF" w:themeFill="background1"/>
            <w:tcMar/>
            <w:vAlign w:val="top"/>
          </w:tcPr>
          <w:p w:rsidR="3959615B" w:rsidP="3959615B" w:rsidRDefault="3959615B" w14:paraId="0477E044" w14:textId="4DC64E1A">
            <w:pPr>
              <w:spacing w:before="0" w:beforeAutospacing="off" w:after="0" w:afterAutospacing="off"/>
              <w:rPr>
                <w:rFonts w:ascii="Calibri" w:hAnsi="Calibri" w:eastAsia="Calibri" w:cs="Calibri"/>
                <w:color w:val="000000" w:themeColor="text1" w:themeTint="FF" w:themeShade="FF"/>
                <w:sz w:val="22"/>
                <w:szCs w:val="22"/>
              </w:rPr>
            </w:pPr>
            <w:r w:rsidRPr="3959615B" w:rsidR="3959615B">
              <w:rPr>
                <w:rFonts w:ascii="Calibri" w:hAnsi="Calibri" w:eastAsia="Calibri" w:cs="Calibri"/>
                <w:color w:val="000000" w:themeColor="text1" w:themeTint="FF" w:themeShade="FF"/>
                <w:sz w:val="22"/>
                <w:szCs w:val="22"/>
              </w:rPr>
              <w:t>Cause and effect</w:t>
            </w:r>
          </w:p>
          <w:p w:rsidR="3959615B" w:rsidP="3959615B" w:rsidRDefault="3959615B" w14:paraId="03B5C458" w14:textId="7781ED23">
            <w:pPr>
              <w:spacing w:before="0" w:beforeAutospacing="off" w:after="0" w:afterAutospacing="off"/>
              <w:rPr>
                <w:rFonts w:ascii="Calibri" w:hAnsi="Calibri" w:eastAsia="Calibri" w:cs="Calibri"/>
                <w:color w:val="000000" w:themeColor="text1" w:themeTint="FF" w:themeShade="FF"/>
                <w:sz w:val="22"/>
                <w:szCs w:val="22"/>
              </w:rPr>
            </w:pPr>
            <w:r w:rsidRPr="3959615B" w:rsidR="3959615B">
              <w:rPr>
                <w:rFonts w:ascii="Calibri" w:hAnsi="Calibri" w:eastAsia="Calibri" w:cs="Calibri"/>
                <w:color w:val="000000" w:themeColor="text1" w:themeTint="FF" w:themeShade="FF"/>
                <w:sz w:val="22"/>
                <w:szCs w:val="22"/>
              </w:rPr>
              <w:t>Significance</w:t>
            </w:r>
          </w:p>
          <w:p w:rsidR="3959615B" w:rsidP="3959615B" w:rsidRDefault="3959615B" w14:paraId="2B1B0B3C" w14:textId="75DECC3F">
            <w:pPr>
              <w:spacing w:before="0" w:beforeAutospacing="off" w:after="0" w:afterAutospacing="off"/>
              <w:rPr>
                <w:rFonts w:ascii="Calibri" w:hAnsi="Calibri" w:eastAsia="Calibri" w:cs="Calibri"/>
                <w:color w:val="000000" w:themeColor="text1" w:themeTint="FF" w:themeShade="FF"/>
                <w:sz w:val="22"/>
                <w:szCs w:val="22"/>
              </w:rPr>
            </w:pPr>
            <w:r w:rsidRPr="3959615B" w:rsidR="3959615B">
              <w:rPr>
                <w:rFonts w:ascii="Calibri" w:hAnsi="Calibri" w:eastAsia="Calibri" w:cs="Calibri"/>
                <w:color w:val="000000" w:themeColor="text1" w:themeTint="FF" w:themeShade="FF"/>
                <w:sz w:val="22"/>
                <w:szCs w:val="22"/>
              </w:rPr>
              <w:t>Wide chronology</w:t>
            </w:r>
          </w:p>
        </w:tc>
        <w:tc>
          <w:tcPr>
            <w:tcW w:w="2272" w:type="dxa"/>
            <w:tcBorders>
              <w:top w:val="single" w:color="000000" w:themeColor="text1" w:sz="8"/>
              <w:left w:val="single" w:color="000000" w:themeColor="text1" w:sz="8"/>
              <w:bottom w:val="single" w:color="000000" w:themeColor="text1" w:sz="8"/>
              <w:right w:val="single" w:color="000000" w:themeColor="text1" w:sz="8"/>
            </w:tcBorders>
            <w:shd w:val="clear" w:color="auto" w:fill="FFFFFF" w:themeFill="background1"/>
            <w:tcMar/>
            <w:vAlign w:val="top"/>
          </w:tcPr>
          <w:p w:rsidR="3959615B" w:rsidP="3959615B" w:rsidRDefault="3959615B" w14:paraId="7B5D7709" w14:textId="08E375F7">
            <w:pPr>
              <w:spacing w:before="0" w:beforeAutospacing="off" w:after="0" w:afterAutospacing="off"/>
              <w:rPr>
                <w:rFonts w:ascii="Calibri" w:hAnsi="Calibri" w:eastAsia="Calibri" w:cs="Calibri"/>
                <w:color w:val="000000" w:themeColor="text1" w:themeTint="FF" w:themeShade="FF"/>
                <w:sz w:val="22"/>
                <w:szCs w:val="22"/>
              </w:rPr>
            </w:pPr>
            <w:r w:rsidRPr="3959615B" w:rsidR="3959615B">
              <w:rPr>
                <w:rFonts w:ascii="Calibri" w:hAnsi="Calibri" w:eastAsia="Calibri" w:cs="Calibri"/>
                <w:color w:val="000000" w:themeColor="text1" w:themeTint="FF" w:themeShade="FF"/>
                <w:sz w:val="22"/>
                <w:szCs w:val="22"/>
              </w:rPr>
              <w:t>Society and structures</w:t>
            </w:r>
          </w:p>
          <w:p w:rsidR="3959615B" w:rsidP="3959615B" w:rsidRDefault="3959615B" w14:paraId="49C72C1D" w14:textId="54C4D1C5">
            <w:pPr>
              <w:spacing w:before="0" w:beforeAutospacing="off" w:after="0" w:afterAutospacing="off"/>
              <w:rPr>
                <w:rFonts w:ascii="Calibri" w:hAnsi="Calibri" w:eastAsia="Calibri" w:cs="Calibri"/>
                <w:color w:val="000000" w:themeColor="text1" w:themeTint="FF" w:themeShade="FF"/>
                <w:sz w:val="22"/>
                <w:szCs w:val="22"/>
              </w:rPr>
            </w:pPr>
            <w:r w:rsidRPr="3959615B" w:rsidR="3959615B">
              <w:rPr>
                <w:rFonts w:ascii="Calibri" w:hAnsi="Calibri" w:eastAsia="Calibri" w:cs="Calibri"/>
                <w:color w:val="000000" w:themeColor="text1" w:themeTint="FF" w:themeShade="FF"/>
                <w:sz w:val="22"/>
                <w:szCs w:val="22"/>
              </w:rPr>
              <w:t>Significance</w:t>
            </w:r>
          </w:p>
          <w:p w:rsidR="3959615B" w:rsidP="3959615B" w:rsidRDefault="3959615B" w14:paraId="3E4BC53B" w14:textId="18A723EB">
            <w:pPr>
              <w:spacing w:before="0" w:beforeAutospacing="off" w:after="0" w:afterAutospacing="off"/>
              <w:rPr>
                <w:rFonts w:ascii="Calibri" w:hAnsi="Calibri" w:eastAsia="Calibri" w:cs="Calibri"/>
                <w:color w:val="000000" w:themeColor="text1" w:themeTint="FF" w:themeShade="FF"/>
                <w:sz w:val="22"/>
                <w:szCs w:val="22"/>
              </w:rPr>
            </w:pPr>
            <w:r w:rsidRPr="3959615B" w:rsidR="3959615B">
              <w:rPr>
                <w:rFonts w:ascii="Calibri" w:hAnsi="Calibri" w:eastAsia="Calibri" w:cs="Calibri"/>
                <w:color w:val="000000" w:themeColor="text1" w:themeTint="FF" w:themeShade="FF"/>
                <w:sz w:val="22"/>
                <w:szCs w:val="22"/>
              </w:rPr>
              <w:t>Culture</w:t>
            </w:r>
          </w:p>
        </w:tc>
        <w:tc>
          <w:tcPr>
            <w:tcW w:w="2272" w:type="dxa"/>
            <w:tcBorders>
              <w:top w:val="single" w:color="000000" w:themeColor="text1" w:sz="8"/>
              <w:left w:val="single" w:color="000000" w:themeColor="text1" w:sz="8"/>
              <w:bottom w:val="single" w:color="000000" w:themeColor="text1" w:sz="8"/>
              <w:right w:val="single" w:color="000000" w:themeColor="text1" w:sz="8"/>
            </w:tcBorders>
            <w:shd w:val="clear" w:color="auto" w:fill="FFFFFF" w:themeFill="background1"/>
            <w:tcMar/>
            <w:vAlign w:val="top"/>
          </w:tcPr>
          <w:p w:rsidR="3959615B" w:rsidP="3959615B" w:rsidRDefault="3959615B" w14:paraId="72D677BF" w14:textId="2C690D41">
            <w:pPr>
              <w:spacing w:before="0" w:beforeAutospacing="off" w:after="0" w:afterAutospacing="off"/>
              <w:rPr>
                <w:rFonts w:ascii="Calibri" w:hAnsi="Calibri" w:eastAsia="Calibri" w:cs="Calibri"/>
                <w:color w:val="000000" w:themeColor="text1" w:themeTint="FF" w:themeShade="FF"/>
                <w:sz w:val="22"/>
                <w:szCs w:val="22"/>
              </w:rPr>
            </w:pPr>
            <w:r w:rsidRPr="3959615B" w:rsidR="3959615B">
              <w:rPr>
                <w:rFonts w:ascii="Calibri" w:hAnsi="Calibri" w:eastAsia="Calibri" w:cs="Calibri"/>
                <w:color w:val="000000" w:themeColor="text1" w:themeTint="FF" w:themeShade="FF"/>
                <w:sz w:val="22"/>
                <w:szCs w:val="22"/>
              </w:rPr>
              <w:t>Settlement</w:t>
            </w:r>
          </w:p>
          <w:p w:rsidR="3959615B" w:rsidP="3959615B" w:rsidRDefault="3959615B" w14:paraId="5A99D650" w14:textId="4999FFCC">
            <w:pPr>
              <w:spacing w:before="0" w:beforeAutospacing="off" w:after="0" w:afterAutospacing="off"/>
              <w:rPr>
                <w:rFonts w:ascii="Calibri" w:hAnsi="Calibri" w:eastAsia="Calibri" w:cs="Calibri"/>
                <w:color w:val="000000" w:themeColor="text1" w:themeTint="FF" w:themeShade="FF"/>
                <w:sz w:val="22"/>
                <w:szCs w:val="22"/>
              </w:rPr>
            </w:pPr>
            <w:r w:rsidRPr="3959615B" w:rsidR="3959615B">
              <w:rPr>
                <w:rFonts w:ascii="Calibri" w:hAnsi="Calibri" w:eastAsia="Calibri" w:cs="Calibri"/>
                <w:color w:val="000000" w:themeColor="text1" w:themeTint="FF" w:themeShade="FF"/>
                <w:sz w:val="22"/>
                <w:szCs w:val="22"/>
              </w:rPr>
              <w:t xml:space="preserve">Civilisations </w:t>
            </w:r>
          </w:p>
          <w:p w:rsidR="3959615B" w:rsidP="3959615B" w:rsidRDefault="3959615B" w14:paraId="7ABC328F" w14:textId="5027DB27">
            <w:pPr>
              <w:spacing w:before="0" w:beforeAutospacing="off" w:after="0" w:afterAutospacing="off"/>
              <w:rPr>
                <w:rFonts w:ascii="Calibri" w:hAnsi="Calibri" w:eastAsia="Calibri" w:cs="Calibri"/>
                <w:color w:val="000000" w:themeColor="text1" w:themeTint="FF" w:themeShade="FF"/>
                <w:sz w:val="22"/>
                <w:szCs w:val="22"/>
              </w:rPr>
            </w:pPr>
            <w:r w:rsidRPr="3959615B" w:rsidR="3959615B">
              <w:rPr>
                <w:rFonts w:ascii="Calibri" w:hAnsi="Calibri" w:eastAsia="Calibri" w:cs="Calibri"/>
                <w:color w:val="000000" w:themeColor="text1" w:themeTint="FF" w:themeShade="FF"/>
                <w:sz w:val="22"/>
                <w:szCs w:val="22"/>
              </w:rPr>
              <w:t>Wide chronology</w:t>
            </w:r>
          </w:p>
          <w:p w:rsidR="3959615B" w:rsidP="3959615B" w:rsidRDefault="3959615B" w14:paraId="53A5D021" w14:textId="2CB5C245">
            <w:pPr>
              <w:spacing w:before="0" w:beforeAutospacing="off" w:after="0" w:afterAutospacing="off"/>
              <w:rPr>
                <w:rFonts w:ascii="Calibri" w:hAnsi="Calibri" w:eastAsia="Calibri" w:cs="Calibri"/>
                <w:color w:val="000000" w:themeColor="text1" w:themeTint="FF" w:themeShade="FF"/>
                <w:sz w:val="22"/>
                <w:szCs w:val="22"/>
              </w:rPr>
            </w:pPr>
            <w:r w:rsidRPr="3959615B" w:rsidR="3959615B">
              <w:rPr>
                <w:rFonts w:ascii="Calibri" w:hAnsi="Calibri" w:eastAsia="Calibri" w:cs="Calibri"/>
                <w:color w:val="000000" w:themeColor="text1" w:themeTint="FF" w:themeShade="FF"/>
                <w:sz w:val="22"/>
                <w:szCs w:val="22"/>
              </w:rPr>
              <w:t>Hunter gatherers</w:t>
            </w:r>
          </w:p>
        </w:tc>
        <w:tc>
          <w:tcPr>
            <w:tcW w:w="2271" w:type="dxa"/>
            <w:tcBorders>
              <w:top w:val="single" w:color="000000" w:themeColor="text1" w:sz="8"/>
              <w:left w:val="single" w:color="000000" w:themeColor="text1" w:sz="8"/>
              <w:bottom w:val="single" w:color="000000" w:themeColor="text1" w:sz="8"/>
              <w:right w:val="single" w:color="000000" w:themeColor="text1" w:sz="8"/>
            </w:tcBorders>
            <w:shd w:val="clear" w:color="auto" w:fill="FFFFFF" w:themeFill="background1"/>
            <w:tcMar/>
            <w:vAlign w:val="top"/>
          </w:tcPr>
          <w:p w:rsidR="3959615B" w:rsidP="3959615B" w:rsidRDefault="3959615B" w14:paraId="19385BEB" w14:textId="6D8E95FF">
            <w:pPr>
              <w:spacing w:before="0" w:beforeAutospacing="off" w:after="0" w:afterAutospacing="off"/>
              <w:rPr>
                <w:rFonts w:ascii="Calibri" w:hAnsi="Calibri" w:eastAsia="Calibri" w:cs="Calibri"/>
                <w:color w:val="000000" w:themeColor="text1" w:themeTint="FF" w:themeShade="FF"/>
                <w:sz w:val="22"/>
                <w:szCs w:val="22"/>
              </w:rPr>
            </w:pPr>
            <w:r w:rsidRPr="3959615B" w:rsidR="3959615B">
              <w:rPr>
                <w:rFonts w:ascii="Calibri" w:hAnsi="Calibri" w:eastAsia="Calibri" w:cs="Calibri"/>
                <w:color w:val="000000" w:themeColor="text1" w:themeTint="FF" w:themeShade="FF"/>
                <w:sz w:val="22"/>
                <w:szCs w:val="22"/>
              </w:rPr>
              <w:t xml:space="preserve">Settlement </w:t>
            </w:r>
          </w:p>
          <w:p w:rsidR="3959615B" w:rsidP="3959615B" w:rsidRDefault="3959615B" w14:paraId="79DE1FFA" w14:textId="3CBE034D">
            <w:pPr>
              <w:spacing w:before="0" w:beforeAutospacing="off" w:after="0" w:afterAutospacing="off"/>
              <w:rPr>
                <w:rFonts w:ascii="Calibri" w:hAnsi="Calibri" w:eastAsia="Calibri" w:cs="Calibri"/>
                <w:color w:val="000000" w:themeColor="text1" w:themeTint="FF" w:themeShade="FF"/>
                <w:sz w:val="22"/>
                <w:szCs w:val="22"/>
              </w:rPr>
            </w:pPr>
            <w:r w:rsidRPr="3959615B" w:rsidR="3959615B">
              <w:rPr>
                <w:rFonts w:ascii="Calibri" w:hAnsi="Calibri" w:eastAsia="Calibri" w:cs="Calibri"/>
                <w:color w:val="000000" w:themeColor="text1" w:themeTint="FF" w:themeShade="FF"/>
                <w:sz w:val="22"/>
                <w:szCs w:val="22"/>
              </w:rPr>
              <w:t>Indigenous people</w:t>
            </w:r>
          </w:p>
          <w:p w:rsidR="3959615B" w:rsidP="3959615B" w:rsidRDefault="3959615B" w14:paraId="6ACC971A" w14:textId="7D67E4E5">
            <w:pPr>
              <w:spacing w:before="0" w:beforeAutospacing="off" w:after="0" w:afterAutospacing="off"/>
              <w:rPr>
                <w:rFonts w:ascii="Calibri" w:hAnsi="Calibri" w:eastAsia="Calibri" w:cs="Calibri"/>
                <w:color w:val="000000" w:themeColor="text1" w:themeTint="FF" w:themeShade="FF"/>
                <w:sz w:val="22"/>
                <w:szCs w:val="22"/>
              </w:rPr>
            </w:pPr>
            <w:r w:rsidRPr="3959615B" w:rsidR="3959615B">
              <w:rPr>
                <w:rFonts w:ascii="Calibri" w:hAnsi="Calibri" w:eastAsia="Calibri" w:cs="Calibri"/>
                <w:color w:val="000000" w:themeColor="text1" w:themeTint="FF" w:themeShade="FF"/>
                <w:sz w:val="22"/>
                <w:szCs w:val="22"/>
              </w:rPr>
              <w:t xml:space="preserve">Invasion </w:t>
            </w:r>
          </w:p>
          <w:p w:rsidR="3959615B" w:rsidP="3959615B" w:rsidRDefault="3959615B" w14:paraId="772BC4ED" w14:textId="744C81E7">
            <w:pPr>
              <w:spacing w:before="0" w:beforeAutospacing="off" w:after="0" w:afterAutospacing="off"/>
              <w:rPr>
                <w:rFonts w:ascii="Calibri" w:hAnsi="Calibri" w:eastAsia="Calibri" w:cs="Calibri"/>
                <w:color w:val="000000" w:themeColor="text1" w:themeTint="FF" w:themeShade="FF"/>
                <w:sz w:val="22"/>
                <w:szCs w:val="22"/>
              </w:rPr>
            </w:pPr>
            <w:r w:rsidRPr="3959615B" w:rsidR="3959615B">
              <w:rPr>
                <w:rFonts w:ascii="Calibri" w:hAnsi="Calibri" w:eastAsia="Calibri" w:cs="Calibri"/>
                <w:color w:val="000000" w:themeColor="text1" w:themeTint="FF" w:themeShade="FF"/>
                <w:sz w:val="22"/>
                <w:szCs w:val="22"/>
              </w:rPr>
              <w:t xml:space="preserve">Colonise </w:t>
            </w:r>
          </w:p>
        </w:tc>
        <w:tc>
          <w:tcPr>
            <w:tcW w:w="2271" w:type="dxa"/>
            <w:tcBorders>
              <w:top w:val="single" w:color="000000" w:themeColor="text1" w:sz="8"/>
              <w:left w:val="single" w:color="000000" w:themeColor="text1" w:sz="8"/>
              <w:bottom w:val="single" w:color="000000" w:themeColor="text1" w:sz="8"/>
              <w:right w:val="single" w:color="000000" w:themeColor="text1" w:sz="8"/>
            </w:tcBorders>
            <w:shd w:val="clear" w:color="auto" w:fill="FFFFFF" w:themeFill="background1"/>
            <w:tcMar/>
            <w:vAlign w:val="top"/>
          </w:tcPr>
          <w:p w:rsidR="3959615B" w:rsidP="3959615B" w:rsidRDefault="3959615B" w14:paraId="04338123" w14:textId="4A843845">
            <w:pPr>
              <w:spacing w:before="0" w:beforeAutospacing="off" w:after="0" w:afterAutospacing="off"/>
              <w:rPr>
                <w:rFonts w:ascii="Calibri" w:hAnsi="Calibri" w:eastAsia="Calibri" w:cs="Calibri"/>
                <w:color w:val="000000" w:themeColor="text1" w:themeTint="FF" w:themeShade="FF"/>
                <w:sz w:val="22"/>
                <w:szCs w:val="22"/>
              </w:rPr>
            </w:pPr>
            <w:r w:rsidRPr="3959615B" w:rsidR="3959615B">
              <w:rPr>
                <w:rFonts w:ascii="Calibri" w:hAnsi="Calibri" w:eastAsia="Calibri" w:cs="Calibri"/>
                <w:color w:val="000000" w:themeColor="text1" w:themeTint="FF" w:themeShade="FF"/>
                <w:sz w:val="22"/>
                <w:szCs w:val="22"/>
              </w:rPr>
              <w:t>Culture</w:t>
            </w:r>
          </w:p>
          <w:p w:rsidR="3959615B" w:rsidP="3959615B" w:rsidRDefault="3959615B" w14:paraId="59AAACAD" w14:textId="2D0E8F40">
            <w:pPr>
              <w:spacing w:before="0" w:beforeAutospacing="off" w:after="0" w:afterAutospacing="off"/>
              <w:rPr>
                <w:rFonts w:ascii="Calibri" w:hAnsi="Calibri" w:eastAsia="Calibri" w:cs="Calibri"/>
                <w:color w:val="000000" w:themeColor="text1" w:themeTint="FF" w:themeShade="FF"/>
                <w:sz w:val="22"/>
                <w:szCs w:val="22"/>
              </w:rPr>
            </w:pPr>
            <w:r w:rsidRPr="3959615B" w:rsidR="3959615B">
              <w:rPr>
                <w:rFonts w:ascii="Calibri" w:hAnsi="Calibri" w:eastAsia="Calibri" w:cs="Calibri"/>
                <w:color w:val="000000" w:themeColor="text1" w:themeTint="FF" w:themeShade="FF"/>
                <w:sz w:val="22"/>
                <w:szCs w:val="22"/>
              </w:rPr>
              <w:t>Empire</w:t>
            </w:r>
          </w:p>
          <w:p w:rsidR="3959615B" w:rsidP="3959615B" w:rsidRDefault="3959615B" w14:paraId="61DDA2ED" w14:textId="12F2B0A5">
            <w:pPr>
              <w:spacing w:before="0" w:beforeAutospacing="off" w:after="0" w:afterAutospacing="off"/>
              <w:rPr>
                <w:rFonts w:ascii="Calibri" w:hAnsi="Calibri" w:eastAsia="Calibri" w:cs="Calibri"/>
                <w:color w:val="000000" w:themeColor="text1" w:themeTint="FF" w:themeShade="FF"/>
                <w:sz w:val="22"/>
                <w:szCs w:val="22"/>
              </w:rPr>
            </w:pPr>
            <w:r w:rsidRPr="3959615B" w:rsidR="3959615B">
              <w:rPr>
                <w:rFonts w:ascii="Calibri" w:hAnsi="Calibri" w:eastAsia="Calibri" w:cs="Calibri"/>
                <w:color w:val="000000" w:themeColor="text1" w:themeTint="FF" w:themeShade="FF"/>
                <w:sz w:val="22"/>
                <w:szCs w:val="22"/>
              </w:rPr>
              <w:t>Religion</w:t>
            </w:r>
          </w:p>
          <w:p w:rsidR="3959615B" w:rsidP="3959615B" w:rsidRDefault="3959615B" w14:paraId="1E984936" w14:textId="72F6A92B">
            <w:pPr>
              <w:spacing w:before="0" w:beforeAutospacing="off" w:after="0" w:afterAutospacing="off"/>
              <w:rPr>
                <w:rFonts w:ascii="Calibri" w:hAnsi="Calibri" w:eastAsia="Calibri" w:cs="Calibri"/>
                <w:color w:val="000000" w:themeColor="text1" w:themeTint="FF" w:themeShade="FF"/>
                <w:sz w:val="22"/>
                <w:szCs w:val="22"/>
              </w:rPr>
            </w:pPr>
            <w:r w:rsidRPr="3959615B" w:rsidR="3959615B">
              <w:rPr>
                <w:rFonts w:ascii="Calibri" w:hAnsi="Calibri" w:eastAsia="Calibri" w:cs="Calibri"/>
                <w:color w:val="000000" w:themeColor="text1" w:themeTint="FF" w:themeShade="FF"/>
                <w:sz w:val="22"/>
                <w:szCs w:val="22"/>
              </w:rPr>
              <w:t>Society and structures</w:t>
            </w:r>
          </w:p>
        </w:tc>
        <w:tc>
          <w:tcPr>
            <w:tcW w:w="2273" w:type="dxa"/>
            <w:tcBorders>
              <w:top w:val="single" w:color="000000" w:themeColor="text1" w:sz="8"/>
              <w:left w:val="single" w:color="000000" w:themeColor="text1" w:sz="8"/>
              <w:bottom w:val="single" w:color="000000" w:themeColor="text1" w:sz="8"/>
              <w:right w:val="single" w:color="000000" w:themeColor="text1" w:sz="8"/>
            </w:tcBorders>
            <w:shd w:val="clear" w:color="auto" w:fill="FFFFFF" w:themeFill="background1"/>
            <w:tcMar/>
            <w:vAlign w:val="top"/>
          </w:tcPr>
          <w:p w:rsidR="3959615B" w:rsidP="3959615B" w:rsidRDefault="3959615B" w14:paraId="2EEEF569" w14:textId="2E53E41E">
            <w:pPr>
              <w:spacing w:before="0" w:beforeAutospacing="off" w:after="0" w:afterAutospacing="off"/>
              <w:rPr>
                <w:rFonts w:ascii="Calibri" w:hAnsi="Calibri" w:eastAsia="Calibri" w:cs="Calibri"/>
                <w:color w:val="000000" w:themeColor="text1" w:themeTint="FF" w:themeShade="FF"/>
                <w:sz w:val="22"/>
                <w:szCs w:val="22"/>
              </w:rPr>
            </w:pPr>
            <w:r w:rsidRPr="3959615B" w:rsidR="3959615B">
              <w:rPr>
                <w:rFonts w:ascii="Calibri" w:hAnsi="Calibri" w:eastAsia="Calibri" w:cs="Calibri"/>
                <w:color w:val="000000" w:themeColor="text1" w:themeTint="FF" w:themeShade="FF"/>
                <w:sz w:val="22"/>
                <w:szCs w:val="22"/>
              </w:rPr>
              <w:t>Invasion</w:t>
            </w:r>
          </w:p>
          <w:p w:rsidR="3959615B" w:rsidP="3959615B" w:rsidRDefault="3959615B" w14:paraId="267E4586" w14:textId="297D9B00">
            <w:pPr>
              <w:spacing w:before="0" w:beforeAutospacing="off" w:after="0" w:afterAutospacing="off"/>
              <w:rPr>
                <w:rFonts w:ascii="Calibri" w:hAnsi="Calibri" w:eastAsia="Calibri" w:cs="Calibri"/>
                <w:color w:val="000000" w:themeColor="text1" w:themeTint="FF" w:themeShade="FF"/>
                <w:sz w:val="22"/>
                <w:szCs w:val="22"/>
              </w:rPr>
            </w:pPr>
            <w:r w:rsidRPr="3959615B" w:rsidR="3959615B">
              <w:rPr>
                <w:rFonts w:ascii="Calibri" w:hAnsi="Calibri" w:eastAsia="Calibri" w:cs="Calibri"/>
                <w:color w:val="000000" w:themeColor="text1" w:themeTint="FF" w:themeShade="FF"/>
                <w:sz w:val="22"/>
                <w:szCs w:val="22"/>
              </w:rPr>
              <w:t>Significance</w:t>
            </w:r>
          </w:p>
          <w:p w:rsidR="3959615B" w:rsidP="3959615B" w:rsidRDefault="3959615B" w14:paraId="185597DE" w14:textId="4B925CE2">
            <w:pPr>
              <w:spacing w:before="0" w:beforeAutospacing="off" w:after="0" w:afterAutospacing="off"/>
              <w:rPr>
                <w:rFonts w:ascii="Calibri" w:hAnsi="Calibri" w:eastAsia="Calibri" w:cs="Calibri"/>
                <w:color w:val="000000" w:themeColor="text1" w:themeTint="FF" w:themeShade="FF"/>
                <w:sz w:val="22"/>
                <w:szCs w:val="22"/>
              </w:rPr>
            </w:pPr>
            <w:r w:rsidRPr="3959615B" w:rsidR="3959615B">
              <w:rPr>
                <w:rFonts w:ascii="Calibri" w:hAnsi="Calibri" w:eastAsia="Calibri" w:cs="Calibri"/>
                <w:color w:val="000000" w:themeColor="text1" w:themeTint="FF" w:themeShade="FF"/>
                <w:sz w:val="22"/>
                <w:szCs w:val="22"/>
              </w:rPr>
              <w:t>Equality</w:t>
            </w:r>
          </w:p>
        </w:tc>
      </w:tr>
      <w:tr w:rsidR="3959615B" w:rsidTr="3959615B" w14:paraId="4D6256CC">
        <w:trPr>
          <w:trHeight w:val="300"/>
        </w:trPr>
        <w:tc>
          <w:tcPr>
            <w:tcW w:w="1683" w:type="dxa"/>
            <w:vMerge w:val="restart"/>
            <w:tcBorders>
              <w:top w:val="single" w:color="000000" w:themeColor="text1" w:sz="8"/>
              <w:left w:val="single" w:color="000000" w:themeColor="text1" w:sz="8"/>
              <w:bottom w:val="single" w:color="000000" w:themeColor="text1" w:sz="8"/>
              <w:right w:val="single" w:color="000000" w:themeColor="text1" w:sz="8"/>
            </w:tcBorders>
            <w:shd w:val="clear" w:color="auto" w:fill="9CC2E5" w:themeFill="accent1" w:themeFillTint="99"/>
            <w:tcMar/>
            <w:vAlign w:val="top"/>
          </w:tcPr>
          <w:p w:rsidR="3959615B" w:rsidP="3959615B" w:rsidRDefault="3959615B" w14:paraId="3F26122A" w14:textId="37CD2D35">
            <w:pPr>
              <w:spacing w:before="0" w:beforeAutospacing="off" w:after="0" w:afterAutospacing="off"/>
              <w:rPr>
                <w:rFonts w:ascii="Calibri" w:hAnsi="Calibri" w:eastAsia="Calibri" w:cs="Calibri"/>
                <w:color w:val="000000" w:themeColor="text1" w:themeTint="FF" w:themeShade="FF"/>
                <w:sz w:val="22"/>
                <w:szCs w:val="22"/>
              </w:rPr>
            </w:pPr>
            <w:r w:rsidRPr="3959615B" w:rsidR="3959615B">
              <w:rPr>
                <w:rFonts w:ascii="Calibri" w:hAnsi="Calibri" w:eastAsia="Calibri" w:cs="Calibri"/>
                <w:color w:val="000000" w:themeColor="text1" w:themeTint="FF" w:themeShade="FF"/>
                <w:sz w:val="22"/>
                <w:szCs w:val="22"/>
              </w:rPr>
              <w:t xml:space="preserve">Leading questions </w:t>
            </w:r>
          </w:p>
          <w:p w:rsidR="3959615B" w:rsidP="3959615B" w:rsidRDefault="3959615B" w14:paraId="4033DE4C" w14:textId="4CFF28EC">
            <w:pPr>
              <w:spacing w:before="0" w:beforeAutospacing="off" w:after="0" w:afterAutospacing="off"/>
              <w:rPr>
                <w:rFonts w:ascii="Calibri" w:hAnsi="Calibri" w:eastAsia="Calibri" w:cs="Calibri"/>
                <w:color w:val="000000" w:themeColor="text1" w:themeTint="FF" w:themeShade="FF"/>
                <w:sz w:val="22"/>
                <w:szCs w:val="22"/>
              </w:rPr>
            </w:pPr>
            <w:r w:rsidRPr="3959615B" w:rsidR="3959615B">
              <w:rPr>
                <w:rFonts w:ascii="Calibri" w:hAnsi="Calibri" w:eastAsia="Calibri" w:cs="Calibri"/>
                <w:color w:val="000000" w:themeColor="text1" w:themeTint="FF" w:themeShade="FF"/>
                <w:sz w:val="22"/>
                <w:szCs w:val="22"/>
              </w:rPr>
              <w:t xml:space="preserve"> </w:t>
            </w:r>
          </w:p>
        </w:tc>
        <w:tc>
          <w:tcPr>
            <w:tcW w:w="2272" w:type="dxa"/>
            <w:tcBorders>
              <w:top w:val="single" w:color="000000" w:themeColor="text1" w:sz="8"/>
              <w:left w:val="single" w:color="000000" w:themeColor="text1" w:sz="8"/>
              <w:bottom w:val="single" w:color="000000" w:themeColor="text1" w:sz="8"/>
              <w:right w:val="single" w:color="000000" w:themeColor="text1" w:sz="8"/>
            </w:tcBorders>
            <w:shd w:val="clear" w:color="auto" w:fill="9CC2E5" w:themeFill="accent1" w:themeFillTint="99"/>
            <w:tcMar/>
            <w:vAlign w:val="top"/>
          </w:tcPr>
          <w:p w:rsidR="3959615B" w:rsidP="3959615B" w:rsidRDefault="3959615B" w14:paraId="4579432C" w14:textId="6CA199C2">
            <w:pPr>
              <w:spacing w:before="0" w:beforeAutospacing="off" w:after="0" w:afterAutospacing="off"/>
              <w:rPr>
                <w:rFonts w:ascii="Calibri" w:hAnsi="Calibri" w:eastAsia="Calibri" w:cs="Calibri"/>
                <w:color w:val="000000" w:themeColor="text1" w:themeTint="FF" w:themeShade="FF"/>
                <w:sz w:val="22"/>
                <w:szCs w:val="22"/>
              </w:rPr>
            </w:pPr>
            <w:r w:rsidRPr="3959615B" w:rsidR="3959615B">
              <w:rPr>
                <w:rFonts w:ascii="Calibri" w:hAnsi="Calibri" w:eastAsia="Calibri" w:cs="Calibri"/>
                <w:color w:val="000000" w:themeColor="text1" w:themeTint="FF" w:themeShade="FF"/>
                <w:sz w:val="22"/>
                <w:szCs w:val="22"/>
              </w:rPr>
              <w:t xml:space="preserve">How have our homes changed over time? </w:t>
            </w:r>
          </w:p>
          <w:p w:rsidR="3959615B" w:rsidP="3959615B" w:rsidRDefault="3959615B" w14:paraId="215E8BAD" w14:textId="06F75874">
            <w:pPr>
              <w:spacing w:before="0" w:beforeAutospacing="off" w:after="0" w:afterAutospacing="off"/>
              <w:rPr>
                <w:rFonts w:ascii="Calibri" w:hAnsi="Calibri" w:eastAsia="Calibri" w:cs="Calibri"/>
                <w:color w:val="000000" w:themeColor="text1" w:themeTint="FF" w:themeShade="FF"/>
                <w:sz w:val="22"/>
                <w:szCs w:val="22"/>
              </w:rPr>
            </w:pPr>
            <w:r w:rsidRPr="3959615B" w:rsidR="3959615B">
              <w:rPr>
                <w:rFonts w:ascii="Calibri" w:hAnsi="Calibri" w:eastAsia="Calibri" w:cs="Calibri"/>
                <w:color w:val="000000" w:themeColor="text1" w:themeTint="FF" w:themeShade="FF"/>
                <w:sz w:val="22"/>
                <w:szCs w:val="22"/>
              </w:rPr>
              <w:t xml:space="preserve"> </w:t>
            </w:r>
          </w:p>
        </w:tc>
        <w:tc>
          <w:tcPr>
            <w:tcW w:w="2272" w:type="dxa"/>
            <w:tcBorders>
              <w:top w:val="single" w:color="000000" w:themeColor="text1" w:sz="8"/>
              <w:left w:val="single" w:color="000000" w:themeColor="text1" w:sz="8"/>
              <w:bottom w:val="single" w:color="000000" w:themeColor="text1" w:sz="8"/>
              <w:right w:val="single" w:color="000000" w:themeColor="text1" w:sz="8"/>
            </w:tcBorders>
            <w:shd w:val="clear" w:color="auto" w:fill="9CC2E5" w:themeFill="accent1" w:themeFillTint="99"/>
            <w:tcMar/>
            <w:vAlign w:val="top"/>
          </w:tcPr>
          <w:p w:rsidR="3959615B" w:rsidP="3959615B" w:rsidRDefault="3959615B" w14:paraId="3212E5DD" w14:textId="5F29EFEA">
            <w:pPr>
              <w:spacing w:before="0" w:beforeAutospacing="off" w:after="0" w:afterAutospacing="off"/>
              <w:rPr>
                <w:rFonts w:ascii="Calibri" w:hAnsi="Calibri" w:eastAsia="Calibri" w:cs="Calibri"/>
                <w:color w:val="000000" w:themeColor="text1" w:themeTint="FF" w:themeShade="FF"/>
                <w:sz w:val="22"/>
                <w:szCs w:val="22"/>
              </w:rPr>
            </w:pPr>
            <w:r w:rsidRPr="3959615B" w:rsidR="3959615B">
              <w:rPr>
                <w:rFonts w:ascii="Calibri" w:hAnsi="Calibri" w:eastAsia="Calibri" w:cs="Calibri"/>
                <w:color w:val="000000" w:themeColor="text1" w:themeTint="FF" w:themeShade="FF"/>
                <w:sz w:val="22"/>
                <w:szCs w:val="22"/>
              </w:rPr>
              <w:t xml:space="preserve">How did British explorers shape our knowledge of the World? </w:t>
            </w:r>
          </w:p>
        </w:tc>
        <w:tc>
          <w:tcPr>
            <w:tcW w:w="2272" w:type="dxa"/>
            <w:tcBorders>
              <w:top w:val="single" w:color="000000" w:themeColor="text1" w:sz="8"/>
              <w:left w:val="single" w:color="000000" w:themeColor="text1" w:sz="8"/>
              <w:bottom w:val="single" w:color="000000" w:themeColor="text1" w:sz="8"/>
              <w:right w:val="single" w:color="000000" w:themeColor="text1" w:sz="8"/>
            </w:tcBorders>
            <w:shd w:val="clear" w:color="auto" w:fill="9CC2E5" w:themeFill="accent1" w:themeFillTint="99"/>
            <w:tcMar/>
            <w:vAlign w:val="top"/>
          </w:tcPr>
          <w:p w:rsidR="3959615B" w:rsidP="3959615B" w:rsidRDefault="3959615B" w14:paraId="7C14EE6D" w14:textId="6239CC7A">
            <w:pPr>
              <w:spacing w:before="0" w:beforeAutospacing="off" w:after="0" w:afterAutospacing="off"/>
              <w:rPr>
                <w:rFonts w:ascii="Calibri" w:hAnsi="Calibri" w:eastAsia="Calibri" w:cs="Calibri"/>
                <w:color w:val="000000" w:themeColor="text1" w:themeTint="FF" w:themeShade="FF"/>
                <w:sz w:val="22"/>
                <w:szCs w:val="22"/>
              </w:rPr>
            </w:pPr>
            <w:r w:rsidRPr="3959615B" w:rsidR="3959615B">
              <w:rPr>
                <w:rFonts w:ascii="Calibri" w:hAnsi="Calibri" w:eastAsia="Calibri" w:cs="Calibri"/>
                <w:color w:val="000000" w:themeColor="text1" w:themeTint="FF" w:themeShade="FF"/>
                <w:sz w:val="22"/>
                <w:szCs w:val="22"/>
              </w:rPr>
              <w:t xml:space="preserve">What makes a great  </w:t>
            </w:r>
          </w:p>
          <w:p w:rsidR="3959615B" w:rsidP="3959615B" w:rsidRDefault="3959615B" w14:paraId="19F95EAB" w14:textId="659851FE">
            <w:pPr>
              <w:spacing w:before="0" w:beforeAutospacing="off" w:after="0" w:afterAutospacing="off"/>
              <w:rPr>
                <w:rFonts w:ascii="Calibri" w:hAnsi="Calibri" w:eastAsia="Calibri" w:cs="Calibri"/>
                <w:color w:val="000000" w:themeColor="text1" w:themeTint="FF" w:themeShade="FF"/>
                <w:sz w:val="22"/>
                <w:szCs w:val="22"/>
              </w:rPr>
            </w:pPr>
            <w:r w:rsidRPr="3959615B" w:rsidR="3959615B">
              <w:rPr>
                <w:rFonts w:ascii="Calibri" w:hAnsi="Calibri" w:eastAsia="Calibri" w:cs="Calibri"/>
                <w:color w:val="000000" w:themeColor="text1" w:themeTint="FF" w:themeShade="FF"/>
                <w:sz w:val="22"/>
                <w:szCs w:val="22"/>
              </w:rPr>
              <w:t xml:space="preserve">civilisation? </w:t>
            </w:r>
          </w:p>
          <w:p w:rsidR="3959615B" w:rsidP="3959615B" w:rsidRDefault="3959615B" w14:paraId="2EEF3C1B" w14:textId="0DFBC303">
            <w:pPr>
              <w:spacing w:before="0" w:beforeAutospacing="off" w:after="0" w:afterAutospacing="off"/>
              <w:rPr>
                <w:rFonts w:ascii="Calibri" w:hAnsi="Calibri" w:eastAsia="Calibri" w:cs="Calibri"/>
                <w:color w:val="000000" w:themeColor="text1" w:themeTint="FF" w:themeShade="FF"/>
                <w:sz w:val="22"/>
                <w:szCs w:val="22"/>
              </w:rPr>
            </w:pPr>
            <w:r w:rsidRPr="3959615B" w:rsidR="3959615B">
              <w:rPr>
                <w:rFonts w:ascii="Calibri" w:hAnsi="Calibri" w:eastAsia="Calibri" w:cs="Calibri"/>
                <w:color w:val="000000" w:themeColor="text1" w:themeTint="FF" w:themeShade="FF"/>
                <w:sz w:val="22"/>
                <w:szCs w:val="22"/>
              </w:rPr>
              <w:t xml:space="preserve"> </w:t>
            </w:r>
          </w:p>
        </w:tc>
        <w:tc>
          <w:tcPr>
            <w:tcW w:w="2271" w:type="dxa"/>
            <w:tcBorders>
              <w:top w:val="single" w:color="000000" w:themeColor="text1" w:sz="8"/>
              <w:left w:val="single" w:color="000000" w:themeColor="text1" w:sz="8"/>
              <w:bottom w:val="single" w:color="000000" w:themeColor="text1" w:sz="8"/>
              <w:right w:val="single" w:color="000000" w:themeColor="text1" w:sz="8"/>
            </w:tcBorders>
            <w:shd w:val="clear" w:color="auto" w:fill="9CC2E5" w:themeFill="accent1" w:themeFillTint="99"/>
            <w:tcMar/>
            <w:vAlign w:val="top"/>
          </w:tcPr>
          <w:p w:rsidR="3959615B" w:rsidP="3959615B" w:rsidRDefault="3959615B" w14:paraId="71D88933" w14:textId="6D48F0EB">
            <w:pPr>
              <w:spacing w:before="0" w:beforeAutospacing="off" w:after="0" w:afterAutospacing="off"/>
              <w:rPr>
                <w:rFonts w:ascii="Calibri" w:hAnsi="Calibri" w:eastAsia="Calibri" w:cs="Calibri"/>
                <w:color w:val="000000" w:themeColor="text1" w:themeTint="FF" w:themeShade="FF"/>
                <w:sz w:val="22"/>
                <w:szCs w:val="22"/>
              </w:rPr>
            </w:pPr>
            <w:r w:rsidRPr="3959615B" w:rsidR="3959615B">
              <w:rPr>
                <w:rFonts w:ascii="Calibri" w:hAnsi="Calibri" w:eastAsia="Calibri" w:cs="Calibri"/>
                <w:color w:val="000000" w:themeColor="text1" w:themeTint="FF" w:themeShade="FF"/>
                <w:sz w:val="22"/>
                <w:szCs w:val="22"/>
              </w:rPr>
              <w:t xml:space="preserve">Is Democracy the Ancient Greeks Greatest  </w:t>
            </w:r>
          </w:p>
          <w:p w:rsidR="3959615B" w:rsidP="3959615B" w:rsidRDefault="3959615B" w14:paraId="24268134" w14:textId="368E7F1A">
            <w:pPr>
              <w:spacing w:before="0" w:beforeAutospacing="off" w:after="0" w:afterAutospacing="off"/>
              <w:rPr>
                <w:rFonts w:ascii="Calibri" w:hAnsi="Calibri" w:eastAsia="Calibri" w:cs="Calibri"/>
                <w:color w:val="000000" w:themeColor="text1" w:themeTint="FF" w:themeShade="FF"/>
                <w:sz w:val="22"/>
                <w:szCs w:val="22"/>
              </w:rPr>
            </w:pPr>
            <w:r w:rsidRPr="3959615B" w:rsidR="3959615B">
              <w:rPr>
                <w:rFonts w:ascii="Calibri" w:hAnsi="Calibri" w:eastAsia="Calibri" w:cs="Calibri"/>
                <w:color w:val="000000" w:themeColor="text1" w:themeTint="FF" w:themeShade="FF"/>
                <w:sz w:val="22"/>
                <w:szCs w:val="22"/>
              </w:rPr>
              <w:t xml:space="preserve">Legacy? </w:t>
            </w:r>
          </w:p>
        </w:tc>
        <w:tc>
          <w:tcPr>
            <w:tcW w:w="2271" w:type="dxa"/>
            <w:tcBorders>
              <w:top w:val="single" w:color="000000" w:themeColor="text1" w:sz="8"/>
              <w:left w:val="single" w:color="000000" w:themeColor="text1" w:sz="8"/>
              <w:bottom w:val="single" w:color="000000" w:themeColor="text1" w:sz="8"/>
              <w:right w:val="single" w:color="000000" w:themeColor="text1" w:sz="8"/>
            </w:tcBorders>
            <w:shd w:val="clear" w:color="auto" w:fill="9CC2E5" w:themeFill="accent1" w:themeFillTint="99"/>
            <w:tcMar/>
            <w:vAlign w:val="top"/>
          </w:tcPr>
          <w:p w:rsidR="3959615B" w:rsidP="3959615B" w:rsidRDefault="3959615B" w14:paraId="3980116D" w14:textId="3D308D27">
            <w:pPr>
              <w:spacing w:before="0" w:beforeAutospacing="off" w:after="0" w:afterAutospacing="off"/>
              <w:rPr>
                <w:rFonts w:ascii="Calibri" w:hAnsi="Calibri" w:eastAsia="Calibri" w:cs="Calibri"/>
                <w:color w:val="000000" w:themeColor="text1" w:themeTint="FF" w:themeShade="FF"/>
                <w:sz w:val="22"/>
                <w:szCs w:val="22"/>
              </w:rPr>
            </w:pPr>
            <w:r w:rsidRPr="3959615B" w:rsidR="3959615B">
              <w:rPr>
                <w:rFonts w:ascii="Calibri" w:hAnsi="Calibri" w:eastAsia="Calibri" w:cs="Calibri"/>
                <w:color w:val="000000" w:themeColor="text1" w:themeTint="FF" w:themeShade="FF"/>
                <w:sz w:val="22"/>
                <w:szCs w:val="22"/>
              </w:rPr>
              <w:t xml:space="preserve">Does  </w:t>
            </w:r>
          </w:p>
          <w:p w:rsidR="3959615B" w:rsidP="3959615B" w:rsidRDefault="3959615B" w14:paraId="4D26A30E" w14:textId="4C265C1D">
            <w:pPr>
              <w:spacing w:before="0" w:beforeAutospacing="off" w:after="0" w:afterAutospacing="off"/>
              <w:rPr>
                <w:rFonts w:ascii="Calibri" w:hAnsi="Calibri" w:eastAsia="Calibri" w:cs="Calibri"/>
                <w:color w:val="000000" w:themeColor="text1" w:themeTint="FF" w:themeShade="FF"/>
                <w:sz w:val="22"/>
                <w:szCs w:val="22"/>
              </w:rPr>
            </w:pPr>
            <w:r w:rsidRPr="3959615B" w:rsidR="3959615B">
              <w:rPr>
                <w:rFonts w:ascii="Calibri" w:hAnsi="Calibri" w:eastAsia="Calibri" w:cs="Calibri"/>
                <w:color w:val="000000" w:themeColor="text1" w:themeTint="FF" w:themeShade="FF"/>
                <w:sz w:val="22"/>
                <w:szCs w:val="22"/>
              </w:rPr>
              <w:t xml:space="preserve">invasion lead  </w:t>
            </w:r>
          </w:p>
          <w:p w:rsidR="3959615B" w:rsidP="3959615B" w:rsidRDefault="3959615B" w14:paraId="72CF7924" w14:textId="31630E58">
            <w:pPr>
              <w:spacing w:before="0" w:beforeAutospacing="off" w:after="0" w:afterAutospacing="off"/>
              <w:rPr>
                <w:rFonts w:ascii="Calibri" w:hAnsi="Calibri" w:eastAsia="Calibri" w:cs="Calibri"/>
                <w:color w:val="000000" w:themeColor="text1" w:themeTint="FF" w:themeShade="FF"/>
                <w:sz w:val="22"/>
                <w:szCs w:val="22"/>
              </w:rPr>
            </w:pPr>
            <w:r w:rsidRPr="3959615B" w:rsidR="3959615B">
              <w:rPr>
                <w:rFonts w:ascii="Calibri" w:hAnsi="Calibri" w:eastAsia="Calibri" w:cs="Calibri"/>
                <w:color w:val="000000" w:themeColor="text1" w:themeTint="FF" w:themeShade="FF"/>
                <w:sz w:val="22"/>
                <w:szCs w:val="22"/>
              </w:rPr>
              <w:t xml:space="preserve">to victory? </w:t>
            </w:r>
          </w:p>
        </w:tc>
        <w:tc>
          <w:tcPr>
            <w:tcW w:w="2273" w:type="dxa"/>
            <w:tcBorders>
              <w:top w:val="single" w:color="000000" w:themeColor="text1" w:sz="8"/>
              <w:left w:val="single" w:color="000000" w:themeColor="text1" w:sz="8"/>
              <w:bottom w:val="single" w:color="000000" w:themeColor="text1" w:sz="8"/>
              <w:right w:val="single" w:color="000000" w:themeColor="text1" w:sz="8"/>
            </w:tcBorders>
            <w:shd w:val="clear" w:color="auto" w:fill="9CC2E5" w:themeFill="accent1" w:themeFillTint="99"/>
            <w:tcMar/>
            <w:vAlign w:val="top"/>
          </w:tcPr>
          <w:p w:rsidR="3959615B" w:rsidP="3959615B" w:rsidRDefault="3959615B" w14:paraId="4CA362EF" w14:textId="55485609">
            <w:pPr>
              <w:spacing w:before="0" w:beforeAutospacing="off" w:after="0" w:afterAutospacing="off"/>
              <w:rPr>
                <w:rFonts w:ascii="Calibri" w:hAnsi="Calibri" w:eastAsia="Calibri" w:cs="Calibri"/>
                <w:color w:val="000000" w:themeColor="text1" w:themeTint="FF" w:themeShade="FF"/>
                <w:sz w:val="22"/>
                <w:szCs w:val="22"/>
              </w:rPr>
            </w:pPr>
            <w:r w:rsidRPr="3959615B" w:rsidR="3959615B">
              <w:rPr>
                <w:rFonts w:ascii="Calibri" w:hAnsi="Calibri" w:eastAsia="Calibri" w:cs="Calibri"/>
                <w:color w:val="000000" w:themeColor="text1" w:themeTint="FF" w:themeShade="FF"/>
                <w:sz w:val="22"/>
                <w:szCs w:val="22"/>
              </w:rPr>
              <w:t xml:space="preserve">Who Built Cheltenham? </w:t>
            </w:r>
          </w:p>
        </w:tc>
      </w:tr>
      <w:tr w:rsidR="3959615B" w:rsidTr="3959615B" w14:paraId="7F97D9C2">
        <w:trPr>
          <w:trHeight w:val="300"/>
        </w:trPr>
        <w:tc>
          <w:tcPr>
            <w:tcW w:w="1683" w:type="dxa"/>
            <w:vMerge/>
            <w:tcBorders>
              <w:top w:sz="0"/>
              <w:left w:val="single" w:color="000000" w:themeColor="text1" w:sz="0"/>
              <w:bottom w:val="single" w:color="000000" w:themeColor="text1" w:sz="0"/>
              <w:right w:val="single" w:color="000000" w:themeColor="text1" w:sz="0"/>
            </w:tcBorders>
            <w:tcMar/>
            <w:vAlign w:val="center"/>
          </w:tcPr>
          <w:p w14:paraId="309ED613"/>
        </w:tc>
        <w:tc>
          <w:tcPr>
            <w:tcW w:w="2272" w:type="dxa"/>
            <w:tcBorders>
              <w:top w:val="single" w:color="000000" w:themeColor="text1" w:sz="8"/>
              <w:left w:val="nil"/>
              <w:bottom w:val="single" w:color="000000" w:themeColor="text1" w:sz="8"/>
              <w:right w:val="single" w:color="000000" w:themeColor="text1" w:sz="8"/>
            </w:tcBorders>
            <w:tcMar/>
            <w:vAlign w:val="top"/>
          </w:tcPr>
          <w:p w:rsidR="3959615B" w:rsidP="3959615B" w:rsidRDefault="3959615B" w14:paraId="666B5690" w14:textId="055AFBA1">
            <w:pPr>
              <w:spacing w:before="0" w:beforeAutospacing="off" w:after="0" w:afterAutospacing="off"/>
              <w:rPr>
                <w:rFonts w:ascii="Calibri" w:hAnsi="Calibri" w:eastAsia="Calibri" w:cs="Calibri"/>
                <w:color w:val="000000" w:themeColor="text1" w:themeTint="FF" w:themeShade="FF"/>
                <w:sz w:val="22"/>
                <w:szCs w:val="22"/>
              </w:rPr>
            </w:pPr>
            <w:r w:rsidRPr="3959615B" w:rsidR="3959615B">
              <w:rPr>
                <w:rFonts w:ascii="Calibri" w:hAnsi="Calibri" w:eastAsia="Calibri" w:cs="Calibri"/>
                <w:color w:val="000000" w:themeColor="text1" w:themeTint="FF" w:themeShade="FF"/>
                <w:sz w:val="22"/>
                <w:szCs w:val="22"/>
              </w:rPr>
              <w:t xml:space="preserve">Homes through the ages. </w:t>
            </w:r>
          </w:p>
        </w:tc>
        <w:tc>
          <w:tcPr>
            <w:tcW w:w="2272" w:type="dxa"/>
            <w:tcBorders>
              <w:top w:val="single" w:color="000000" w:themeColor="text1" w:sz="8"/>
              <w:left w:val="single" w:color="000000" w:themeColor="text1" w:sz="8"/>
              <w:bottom w:val="single" w:color="000000" w:themeColor="text1" w:sz="8"/>
              <w:right w:val="single" w:color="000000" w:themeColor="text1" w:sz="8"/>
            </w:tcBorders>
            <w:tcMar/>
            <w:vAlign w:val="top"/>
          </w:tcPr>
          <w:p w:rsidR="3959615B" w:rsidP="3959615B" w:rsidRDefault="3959615B" w14:paraId="25FB8739" w14:textId="5C19F75C">
            <w:pPr>
              <w:spacing w:before="0" w:beforeAutospacing="off" w:after="0" w:afterAutospacing="off"/>
              <w:rPr>
                <w:rFonts w:ascii="Calibri" w:hAnsi="Calibri" w:eastAsia="Calibri" w:cs="Calibri"/>
                <w:color w:val="000000" w:themeColor="text1" w:themeTint="FF" w:themeShade="FF"/>
                <w:sz w:val="22"/>
                <w:szCs w:val="22"/>
              </w:rPr>
            </w:pPr>
            <w:r w:rsidRPr="3959615B" w:rsidR="3959615B">
              <w:rPr>
                <w:rFonts w:ascii="Calibri" w:hAnsi="Calibri" w:eastAsia="Calibri" w:cs="Calibri"/>
                <w:color w:val="000000" w:themeColor="text1" w:themeTint="FF" w:themeShade="FF"/>
                <w:sz w:val="22"/>
                <w:szCs w:val="22"/>
              </w:rPr>
              <w:t xml:space="preserve">Significant Historical People </w:t>
            </w:r>
          </w:p>
          <w:p w:rsidR="3959615B" w:rsidP="3959615B" w:rsidRDefault="3959615B" w14:paraId="70E4AADB" w14:textId="4A11D4DC">
            <w:pPr>
              <w:spacing w:before="0" w:beforeAutospacing="off" w:after="0" w:afterAutospacing="off"/>
              <w:rPr>
                <w:rFonts w:ascii="Calibri" w:hAnsi="Calibri" w:eastAsia="Calibri" w:cs="Calibri"/>
                <w:color w:val="000000" w:themeColor="text1" w:themeTint="FF" w:themeShade="FF"/>
                <w:sz w:val="22"/>
                <w:szCs w:val="22"/>
              </w:rPr>
            </w:pPr>
            <w:r w:rsidRPr="3959615B" w:rsidR="3959615B">
              <w:rPr>
                <w:rFonts w:ascii="Calibri" w:hAnsi="Calibri" w:eastAsia="Calibri" w:cs="Calibri"/>
                <w:color w:val="000000" w:themeColor="text1" w:themeTint="FF" w:themeShade="FF"/>
                <w:sz w:val="22"/>
                <w:szCs w:val="22"/>
              </w:rPr>
              <w:t xml:space="preserve">Captain James Cook </w:t>
            </w:r>
          </w:p>
          <w:p w:rsidR="3959615B" w:rsidP="3959615B" w:rsidRDefault="3959615B" w14:paraId="7EF0A5A6" w14:textId="228AAE11">
            <w:pPr>
              <w:spacing w:before="0" w:beforeAutospacing="off" w:after="0" w:afterAutospacing="off"/>
              <w:rPr>
                <w:rFonts w:ascii="Calibri" w:hAnsi="Calibri" w:eastAsia="Calibri" w:cs="Calibri"/>
                <w:color w:val="000000" w:themeColor="text1" w:themeTint="FF" w:themeShade="FF"/>
                <w:sz w:val="22"/>
                <w:szCs w:val="22"/>
              </w:rPr>
            </w:pPr>
            <w:r w:rsidRPr="3959615B" w:rsidR="3959615B">
              <w:rPr>
                <w:rFonts w:ascii="Calibri" w:hAnsi="Calibri" w:eastAsia="Calibri" w:cs="Calibri"/>
                <w:color w:val="000000" w:themeColor="text1" w:themeTint="FF" w:themeShade="FF"/>
                <w:sz w:val="22"/>
                <w:szCs w:val="22"/>
              </w:rPr>
              <w:t xml:space="preserve">Edward Wilson </w:t>
            </w:r>
          </w:p>
        </w:tc>
        <w:tc>
          <w:tcPr>
            <w:tcW w:w="2272" w:type="dxa"/>
            <w:tcBorders>
              <w:top w:val="single" w:color="000000" w:themeColor="text1" w:sz="8"/>
              <w:left w:val="single" w:color="000000" w:themeColor="text1" w:sz="8"/>
              <w:bottom w:val="single" w:color="000000" w:themeColor="text1" w:sz="8"/>
              <w:right w:val="single" w:color="000000" w:themeColor="text1" w:sz="8"/>
            </w:tcBorders>
            <w:tcMar/>
            <w:vAlign w:val="top"/>
          </w:tcPr>
          <w:p w:rsidR="3959615B" w:rsidP="3959615B" w:rsidRDefault="3959615B" w14:paraId="1ACA06CB" w14:textId="20FA123C">
            <w:pPr>
              <w:spacing w:before="0" w:beforeAutospacing="off" w:after="0" w:afterAutospacing="off"/>
              <w:rPr>
                <w:rFonts w:ascii="Calibri" w:hAnsi="Calibri" w:eastAsia="Calibri" w:cs="Calibri"/>
                <w:color w:val="000000" w:themeColor="text1" w:themeTint="FF" w:themeShade="FF"/>
                <w:sz w:val="22"/>
                <w:szCs w:val="22"/>
              </w:rPr>
            </w:pPr>
            <w:r w:rsidRPr="3959615B" w:rsidR="3959615B">
              <w:rPr>
                <w:rFonts w:ascii="Calibri" w:hAnsi="Calibri" w:eastAsia="Calibri" w:cs="Calibri"/>
                <w:color w:val="000000" w:themeColor="text1" w:themeTint="FF" w:themeShade="FF"/>
                <w:sz w:val="22"/>
                <w:szCs w:val="22"/>
              </w:rPr>
              <w:t xml:space="preserve">Ancient Egyptians </w:t>
            </w:r>
          </w:p>
        </w:tc>
        <w:tc>
          <w:tcPr>
            <w:tcW w:w="2271" w:type="dxa"/>
            <w:tcBorders>
              <w:top w:val="single" w:color="000000" w:themeColor="text1" w:sz="8"/>
              <w:left w:val="single" w:color="000000" w:themeColor="text1" w:sz="8"/>
              <w:bottom w:val="single" w:color="000000" w:themeColor="text1" w:sz="8"/>
              <w:right w:val="single" w:color="000000" w:themeColor="text1" w:sz="8"/>
            </w:tcBorders>
            <w:tcMar/>
            <w:vAlign w:val="top"/>
          </w:tcPr>
          <w:p w:rsidR="3959615B" w:rsidP="3959615B" w:rsidRDefault="3959615B" w14:paraId="2C44E6DD" w14:textId="7AC26B61">
            <w:pPr>
              <w:spacing w:before="0" w:beforeAutospacing="off" w:after="0" w:afterAutospacing="off"/>
              <w:rPr>
                <w:rFonts w:ascii="Calibri" w:hAnsi="Calibri" w:eastAsia="Calibri" w:cs="Calibri"/>
                <w:color w:val="000000" w:themeColor="text1" w:themeTint="FF" w:themeShade="FF"/>
                <w:sz w:val="22"/>
                <w:szCs w:val="22"/>
              </w:rPr>
            </w:pPr>
            <w:r w:rsidRPr="3959615B" w:rsidR="3959615B">
              <w:rPr>
                <w:rFonts w:ascii="Calibri" w:hAnsi="Calibri" w:eastAsia="Calibri" w:cs="Calibri"/>
                <w:color w:val="000000" w:themeColor="text1" w:themeTint="FF" w:themeShade="FF"/>
                <w:sz w:val="22"/>
                <w:szCs w:val="22"/>
              </w:rPr>
              <w:t xml:space="preserve">Ancient Greeks  </w:t>
            </w:r>
          </w:p>
        </w:tc>
        <w:tc>
          <w:tcPr>
            <w:tcW w:w="2271" w:type="dxa"/>
            <w:tcBorders>
              <w:top w:val="single" w:color="000000" w:themeColor="text1" w:sz="8"/>
              <w:left w:val="single" w:color="000000" w:themeColor="text1" w:sz="8"/>
              <w:bottom w:val="single" w:color="000000" w:themeColor="text1" w:sz="8"/>
              <w:right w:val="single" w:color="000000" w:themeColor="text1" w:sz="8"/>
            </w:tcBorders>
            <w:tcMar/>
            <w:vAlign w:val="top"/>
          </w:tcPr>
          <w:p w:rsidR="3959615B" w:rsidP="3959615B" w:rsidRDefault="3959615B" w14:paraId="2AB271DA" w14:textId="2FE3A2ED">
            <w:pPr>
              <w:spacing w:before="0" w:beforeAutospacing="off" w:after="0" w:afterAutospacing="off"/>
              <w:rPr>
                <w:rFonts w:ascii="Calibri" w:hAnsi="Calibri" w:eastAsia="Calibri" w:cs="Calibri"/>
                <w:color w:val="000000" w:themeColor="text1" w:themeTint="FF" w:themeShade="FF"/>
                <w:sz w:val="22"/>
                <w:szCs w:val="22"/>
              </w:rPr>
            </w:pPr>
            <w:r w:rsidRPr="3959615B" w:rsidR="3959615B">
              <w:rPr>
                <w:rFonts w:ascii="Calibri" w:hAnsi="Calibri" w:eastAsia="Calibri" w:cs="Calibri"/>
                <w:color w:val="000000" w:themeColor="text1" w:themeTint="FF" w:themeShade="FF"/>
                <w:sz w:val="22"/>
                <w:szCs w:val="22"/>
              </w:rPr>
              <w:t xml:space="preserve">Anglo Saxon Settlements and Viking </w:t>
            </w:r>
          </w:p>
          <w:p w:rsidR="3959615B" w:rsidP="3959615B" w:rsidRDefault="3959615B" w14:paraId="62BD58D4" w14:textId="30986E84">
            <w:pPr>
              <w:spacing w:before="0" w:beforeAutospacing="off" w:after="0" w:afterAutospacing="off"/>
              <w:rPr>
                <w:rFonts w:ascii="Calibri" w:hAnsi="Calibri" w:eastAsia="Calibri" w:cs="Calibri"/>
                <w:color w:val="000000" w:themeColor="text1" w:themeTint="FF" w:themeShade="FF"/>
                <w:sz w:val="22"/>
                <w:szCs w:val="22"/>
              </w:rPr>
            </w:pPr>
            <w:r w:rsidRPr="3959615B" w:rsidR="3959615B">
              <w:rPr>
                <w:rFonts w:ascii="Calibri" w:hAnsi="Calibri" w:eastAsia="Calibri" w:cs="Calibri"/>
                <w:color w:val="000000" w:themeColor="text1" w:themeTint="FF" w:themeShade="FF"/>
                <w:sz w:val="22"/>
                <w:szCs w:val="22"/>
              </w:rPr>
              <w:t xml:space="preserve">Invasion </w:t>
            </w:r>
          </w:p>
        </w:tc>
        <w:tc>
          <w:tcPr>
            <w:tcW w:w="2273" w:type="dxa"/>
            <w:tcBorders>
              <w:top w:val="single" w:color="000000" w:themeColor="text1" w:sz="8"/>
              <w:left w:val="single" w:color="000000" w:themeColor="text1" w:sz="8"/>
              <w:bottom w:val="single" w:color="000000" w:themeColor="text1" w:sz="8"/>
              <w:right w:val="single" w:color="000000" w:themeColor="text1" w:sz="8"/>
            </w:tcBorders>
            <w:tcMar/>
            <w:vAlign w:val="top"/>
          </w:tcPr>
          <w:p w:rsidR="3959615B" w:rsidP="3959615B" w:rsidRDefault="3959615B" w14:paraId="2D6E4A46" w14:textId="2F60169D">
            <w:pPr>
              <w:spacing w:before="0" w:beforeAutospacing="off" w:after="0" w:afterAutospacing="off"/>
              <w:rPr>
                <w:rFonts w:ascii="Calibri" w:hAnsi="Calibri" w:eastAsia="Calibri" w:cs="Calibri"/>
                <w:color w:val="000000" w:themeColor="text1" w:themeTint="FF" w:themeShade="FF"/>
                <w:sz w:val="22"/>
                <w:szCs w:val="22"/>
              </w:rPr>
            </w:pPr>
            <w:r w:rsidRPr="3959615B" w:rsidR="3959615B">
              <w:rPr>
                <w:rFonts w:ascii="Calibri" w:hAnsi="Calibri" w:eastAsia="Calibri" w:cs="Calibri"/>
                <w:color w:val="000000" w:themeColor="text1" w:themeTint="FF" w:themeShade="FF"/>
                <w:sz w:val="22"/>
                <w:szCs w:val="22"/>
              </w:rPr>
              <w:t xml:space="preserve">Local History Study </w:t>
            </w:r>
          </w:p>
        </w:tc>
      </w:tr>
      <w:tr w:rsidR="3959615B" w:rsidTr="3959615B" w14:paraId="01FFA267">
        <w:trPr>
          <w:trHeight w:val="300"/>
        </w:trPr>
        <w:tc>
          <w:tcPr>
            <w:tcW w:w="1683" w:type="dxa"/>
            <w:tcBorders>
              <w:top w:val="nil" w:color="000000" w:themeColor="text1" w:sz="8"/>
              <w:left w:val="single" w:color="000000" w:themeColor="text1" w:sz="8"/>
              <w:bottom w:val="single" w:color="000000" w:themeColor="text1" w:sz="8"/>
              <w:right w:val="single" w:color="000000" w:themeColor="text1" w:sz="8"/>
            </w:tcBorders>
            <w:shd w:val="clear" w:color="auto" w:fill="9CC2E5" w:themeFill="accent1" w:themeFillTint="99"/>
            <w:tcMar/>
            <w:vAlign w:val="top"/>
          </w:tcPr>
          <w:p w:rsidR="3959615B" w:rsidP="3959615B" w:rsidRDefault="3959615B" w14:paraId="154DECA7" w14:textId="24D93DE0">
            <w:pPr>
              <w:spacing w:before="0" w:beforeAutospacing="off" w:after="0" w:afterAutospacing="off"/>
              <w:rPr>
                <w:rFonts w:ascii="Calibri" w:hAnsi="Calibri" w:eastAsia="Calibri" w:cs="Calibri"/>
                <w:color w:val="000000" w:themeColor="text1" w:themeTint="FF" w:themeShade="FF"/>
                <w:sz w:val="22"/>
                <w:szCs w:val="22"/>
              </w:rPr>
            </w:pPr>
            <w:r w:rsidRPr="3959615B" w:rsidR="3959615B">
              <w:rPr>
                <w:rFonts w:ascii="Calibri" w:hAnsi="Calibri" w:eastAsia="Calibri" w:cs="Calibri"/>
                <w:color w:val="000000" w:themeColor="text1" w:themeTint="FF" w:themeShade="FF"/>
                <w:sz w:val="22"/>
                <w:szCs w:val="22"/>
              </w:rPr>
              <w:t xml:space="preserve">Concepts </w:t>
            </w:r>
          </w:p>
        </w:tc>
        <w:tc>
          <w:tcPr>
            <w:tcW w:w="2272" w:type="dxa"/>
            <w:tcBorders>
              <w:top w:val="single" w:color="000000" w:themeColor="text1" w:sz="8"/>
              <w:left w:val="single" w:color="000000" w:themeColor="text1" w:sz="8"/>
              <w:bottom w:val="single" w:color="000000" w:themeColor="text1" w:sz="8"/>
              <w:right w:val="single" w:color="000000" w:themeColor="text1" w:sz="8"/>
            </w:tcBorders>
            <w:tcMar/>
            <w:vAlign w:val="top"/>
          </w:tcPr>
          <w:p w:rsidR="3959615B" w:rsidP="3959615B" w:rsidRDefault="3959615B" w14:paraId="3AA33D7B" w14:textId="5690A214">
            <w:pPr>
              <w:spacing w:before="0" w:beforeAutospacing="off" w:after="0" w:afterAutospacing="off"/>
              <w:rPr>
                <w:rFonts w:ascii="Calibri" w:hAnsi="Calibri" w:eastAsia="Calibri" w:cs="Calibri"/>
                <w:color w:val="000000" w:themeColor="text1" w:themeTint="FF" w:themeShade="FF"/>
                <w:sz w:val="22"/>
                <w:szCs w:val="22"/>
              </w:rPr>
            </w:pPr>
            <w:r w:rsidRPr="3959615B" w:rsidR="3959615B">
              <w:rPr>
                <w:rFonts w:ascii="Calibri" w:hAnsi="Calibri" w:eastAsia="Calibri" w:cs="Calibri"/>
                <w:color w:val="000000" w:themeColor="text1" w:themeTint="FF" w:themeShade="FF"/>
                <w:sz w:val="22"/>
                <w:szCs w:val="22"/>
              </w:rPr>
              <w:t xml:space="preserve">Wide Chronology </w:t>
            </w:r>
          </w:p>
          <w:p w:rsidR="3959615B" w:rsidP="3959615B" w:rsidRDefault="3959615B" w14:paraId="540627EA" w14:textId="67DC51DE">
            <w:pPr>
              <w:spacing w:before="0" w:beforeAutospacing="off" w:after="0" w:afterAutospacing="off"/>
              <w:rPr>
                <w:rFonts w:ascii="Calibri" w:hAnsi="Calibri" w:eastAsia="Calibri" w:cs="Calibri"/>
                <w:color w:val="000000" w:themeColor="text1" w:themeTint="FF" w:themeShade="FF"/>
                <w:sz w:val="22"/>
                <w:szCs w:val="22"/>
              </w:rPr>
            </w:pPr>
            <w:r w:rsidRPr="3959615B" w:rsidR="3959615B">
              <w:rPr>
                <w:rFonts w:ascii="Calibri" w:hAnsi="Calibri" w:eastAsia="Calibri" w:cs="Calibri"/>
                <w:color w:val="000000" w:themeColor="text1" w:themeTint="FF" w:themeShade="FF"/>
                <w:sz w:val="22"/>
                <w:szCs w:val="22"/>
              </w:rPr>
              <w:t xml:space="preserve">Society and structures </w:t>
            </w:r>
          </w:p>
        </w:tc>
        <w:tc>
          <w:tcPr>
            <w:tcW w:w="2272" w:type="dxa"/>
            <w:tcBorders>
              <w:top w:val="single" w:color="000000" w:themeColor="text1" w:sz="8"/>
              <w:left w:val="single" w:color="000000" w:themeColor="text1" w:sz="8"/>
              <w:bottom w:val="single" w:color="000000" w:themeColor="text1" w:sz="8"/>
              <w:right w:val="single" w:color="000000" w:themeColor="text1" w:sz="8"/>
            </w:tcBorders>
            <w:tcMar/>
            <w:vAlign w:val="top"/>
          </w:tcPr>
          <w:p w:rsidR="3959615B" w:rsidP="3959615B" w:rsidRDefault="3959615B" w14:paraId="2CF051D0" w14:textId="326FD00E">
            <w:pPr>
              <w:spacing w:before="0" w:beforeAutospacing="off" w:after="0" w:afterAutospacing="off"/>
              <w:rPr>
                <w:rFonts w:ascii="Calibri" w:hAnsi="Calibri" w:eastAsia="Calibri" w:cs="Calibri"/>
                <w:color w:val="000000" w:themeColor="text1" w:themeTint="FF" w:themeShade="FF"/>
                <w:sz w:val="22"/>
                <w:szCs w:val="22"/>
              </w:rPr>
            </w:pPr>
            <w:r w:rsidRPr="3959615B" w:rsidR="3959615B">
              <w:rPr>
                <w:rFonts w:ascii="Calibri" w:hAnsi="Calibri" w:eastAsia="Calibri" w:cs="Calibri"/>
                <w:color w:val="000000" w:themeColor="text1" w:themeTint="FF" w:themeShade="FF"/>
                <w:sz w:val="22"/>
                <w:szCs w:val="22"/>
              </w:rPr>
              <w:t xml:space="preserve">Significance </w:t>
            </w:r>
          </w:p>
          <w:p w:rsidR="3959615B" w:rsidP="3959615B" w:rsidRDefault="3959615B" w14:paraId="2AD0B21D" w14:textId="760598D2">
            <w:pPr>
              <w:spacing w:before="0" w:beforeAutospacing="off" w:after="0" w:afterAutospacing="off"/>
              <w:rPr>
                <w:rFonts w:ascii="Calibri" w:hAnsi="Calibri" w:eastAsia="Calibri" w:cs="Calibri"/>
                <w:color w:val="000000" w:themeColor="text1" w:themeTint="FF" w:themeShade="FF"/>
                <w:sz w:val="22"/>
                <w:szCs w:val="22"/>
              </w:rPr>
            </w:pPr>
            <w:r w:rsidRPr="3959615B" w:rsidR="3959615B">
              <w:rPr>
                <w:rFonts w:ascii="Calibri" w:hAnsi="Calibri" w:eastAsia="Calibri" w:cs="Calibri"/>
                <w:color w:val="000000" w:themeColor="text1" w:themeTint="FF" w:themeShade="FF"/>
                <w:sz w:val="22"/>
                <w:szCs w:val="22"/>
              </w:rPr>
              <w:t xml:space="preserve">Indigenous people </w:t>
            </w:r>
          </w:p>
        </w:tc>
        <w:tc>
          <w:tcPr>
            <w:tcW w:w="2272" w:type="dxa"/>
            <w:tcBorders>
              <w:top w:val="single" w:color="000000" w:themeColor="text1" w:sz="8"/>
              <w:left w:val="single" w:color="000000" w:themeColor="text1" w:sz="8"/>
              <w:bottom w:val="single" w:color="000000" w:themeColor="text1" w:sz="8"/>
              <w:right w:val="single" w:color="000000" w:themeColor="text1" w:sz="8"/>
            </w:tcBorders>
            <w:tcMar/>
            <w:vAlign w:val="top"/>
          </w:tcPr>
          <w:p w:rsidR="3959615B" w:rsidP="3959615B" w:rsidRDefault="3959615B" w14:paraId="26109FF6" w14:textId="5E1DD7E1">
            <w:pPr>
              <w:spacing w:before="0" w:beforeAutospacing="off" w:after="0" w:afterAutospacing="off"/>
              <w:rPr>
                <w:rFonts w:ascii="Calibri" w:hAnsi="Calibri" w:eastAsia="Calibri" w:cs="Calibri"/>
                <w:color w:val="000000" w:themeColor="text1" w:themeTint="FF" w:themeShade="FF"/>
                <w:sz w:val="22"/>
                <w:szCs w:val="22"/>
              </w:rPr>
            </w:pPr>
            <w:r w:rsidRPr="3959615B" w:rsidR="3959615B">
              <w:rPr>
                <w:rFonts w:ascii="Calibri" w:hAnsi="Calibri" w:eastAsia="Calibri" w:cs="Calibri"/>
                <w:color w:val="000000" w:themeColor="text1" w:themeTint="FF" w:themeShade="FF"/>
                <w:sz w:val="22"/>
                <w:szCs w:val="22"/>
              </w:rPr>
              <w:t xml:space="preserve">Civilisation  </w:t>
            </w:r>
          </w:p>
          <w:p w:rsidR="3959615B" w:rsidP="3959615B" w:rsidRDefault="3959615B" w14:paraId="50180FB9" w14:textId="21972740">
            <w:pPr>
              <w:spacing w:before="0" w:beforeAutospacing="off" w:after="0" w:afterAutospacing="off"/>
              <w:rPr>
                <w:rFonts w:ascii="Calibri" w:hAnsi="Calibri" w:eastAsia="Calibri" w:cs="Calibri"/>
                <w:color w:val="000000" w:themeColor="text1" w:themeTint="FF" w:themeShade="FF"/>
                <w:sz w:val="22"/>
                <w:szCs w:val="22"/>
              </w:rPr>
            </w:pPr>
            <w:r w:rsidRPr="3959615B" w:rsidR="3959615B">
              <w:rPr>
                <w:rFonts w:ascii="Calibri" w:hAnsi="Calibri" w:eastAsia="Calibri" w:cs="Calibri"/>
                <w:color w:val="000000" w:themeColor="text1" w:themeTint="FF" w:themeShade="FF"/>
                <w:sz w:val="22"/>
                <w:szCs w:val="22"/>
              </w:rPr>
              <w:t xml:space="preserve">Society and structures </w:t>
            </w:r>
          </w:p>
        </w:tc>
        <w:tc>
          <w:tcPr>
            <w:tcW w:w="2271" w:type="dxa"/>
            <w:tcBorders>
              <w:top w:val="single" w:color="000000" w:themeColor="text1" w:sz="8"/>
              <w:left w:val="single" w:color="000000" w:themeColor="text1" w:sz="8"/>
              <w:bottom w:val="single" w:color="000000" w:themeColor="text1" w:sz="8"/>
              <w:right w:val="single" w:color="000000" w:themeColor="text1" w:sz="8"/>
            </w:tcBorders>
            <w:tcMar/>
            <w:vAlign w:val="top"/>
          </w:tcPr>
          <w:p w:rsidR="3959615B" w:rsidP="3959615B" w:rsidRDefault="3959615B" w14:paraId="54CFE6F2" w14:textId="4D84CEB6">
            <w:pPr>
              <w:spacing w:before="0" w:beforeAutospacing="off" w:after="0" w:afterAutospacing="off"/>
              <w:rPr>
                <w:rFonts w:ascii="Calibri" w:hAnsi="Calibri" w:eastAsia="Calibri" w:cs="Calibri"/>
                <w:color w:val="000000" w:themeColor="text1" w:themeTint="FF" w:themeShade="FF"/>
                <w:sz w:val="22"/>
                <w:szCs w:val="22"/>
              </w:rPr>
            </w:pPr>
            <w:r w:rsidRPr="3959615B" w:rsidR="3959615B">
              <w:rPr>
                <w:rFonts w:ascii="Calibri" w:hAnsi="Calibri" w:eastAsia="Calibri" w:cs="Calibri"/>
                <w:color w:val="000000" w:themeColor="text1" w:themeTint="FF" w:themeShade="FF"/>
                <w:sz w:val="22"/>
                <w:szCs w:val="22"/>
              </w:rPr>
              <w:t xml:space="preserve">Democracy </w:t>
            </w:r>
          </w:p>
          <w:p w:rsidR="3959615B" w:rsidP="3959615B" w:rsidRDefault="3959615B" w14:paraId="67E58131" w14:textId="470104CF">
            <w:pPr>
              <w:spacing w:before="0" w:beforeAutospacing="off" w:after="0" w:afterAutospacing="off"/>
              <w:rPr>
                <w:rFonts w:ascii="Calibri" w:hAnsi="Calibri" w:eastAsia="Calibri" w:cs="Calibri"/>
                <w:color w:val="000000" w:themeColor="text1" w:themeTint="FF" w:themeShade="FF"/>
                <w:sz w:val="22"/>
                <w:szCs w:val="22"/>
              </w:rPr>
            </w:pPr>
            <w:r w:rsidRPr="3959615B" w:rsidR="3959615B">
              <w:rPr>
                <w:rFonts w:ascii="Calibri" w:hAnsi="Calibri" w:eastAsia="Calibri" w:cs="Calibri"/>
                <w:color w:val="000000" w:themeColor="text1" w:themeTint="FF" w:themeShade="FF"/>
                <w:sz w:val="22"/>
                <w:szCs w:val="22"/>
              </w:rPr>
              <w:t xml:space="preserve">Politics </w:t>
            </w:r>
          </w:p>
        </w:tc>
        <w:tc>
          <w:tcPr>
            <w:tcW w:w="2271" w:type="dxa"/>
            <w:tcBorders>
              <w:top w:val="single" w:color="000000" w:themeColor="text1" w:sz="8"/>
              <w:left w:val="single" w:color="000000" w:themeColor="text1" w:sz="8"/>
              <w:bottom w:val="single" w:color="000000" w:themeColor="text1" w:sz="8"/>
              <w:right w:val="single" w:color="000000" w:themeColor="text1" w:sz="8"/>
            </w:tcBorders>
            <w:tcMar/>
            <w:vAlign w:val="top"/>
          </w:tcPr>
          <w:p w:rsidR="3959615B" w:rsidP="3959615B" w:rsidRDefault="3959615B" w14:paraId="63A3AEF4" w14:textId="22205E7D">
            <w:pPr>
              <w:spacing w:before="0" w:beforeAutospacing="off" w:after="0" w:afterAutospacing="off"/>
              <w:rPr>
                <w:rFonts w:ascii="Calibri" w:hAnsi="Calibri" w:eastAsia="Calibri" w:cs="Calibri"/>
                <w:color w:val="000000" w:themeColor="text1" w:themeTint="FF" w:themeShade="FF"/>
                <w:sz w:val="22"/>
                <w:szCs w:val="22"/>
              </w:rPr>
            </w:pPr>
            <w:r w:rsidRPr="3959615B" w:rsidR="3959615B">
              <w:rPr>
                <w:rFonts w:ascii="Calibri" w:hAnsi="Calibri" w:eastAsia="Calibri" w:cs="Calibri"/>
                <w:color w:val="000000" w:themeColor="text1" w:themeTint="FF" w:themeShade="FF"/>
                <w:sz w:val="22"/>
                <w:szCs w:val="22"/>
              </w:rPr>
              <w:t xml:space="preserve">Invasion Religion </w:t>
            </w:r>
          </w:p>
          <w:p w:rsidR="3959615B" w:rsidP="3959615B" w:rsidRDefault="3959615B" w14:paraId="0FB45380" w14:textId="6E756BDD">
            <w:pPr>
              <w:spacing w:before="0" w:beforeAutospacing="off" w:after="0" w:afterAutospacing="off"/>
              <w:rPr>
                <w:rFonts w:ascii="Calibri" w:hAnsi="Calibri" w:eastAsia="Calibri" w:cs="Calibri"/>
                <w:color w:val="000000" w:themeColor="text1" w:themeTint="FF" w:themeShade="FF"/>
                <w:sz w:val="22"/>
                <w:szCs w:val="22"/>
              </w:rPr>
            </w:pPr>
            <w:r w:rsidRPr="3959615B" w:rsidR="3959615B">
              <w:rPr>
                <w:rFonts w:ascii="Calibri" w:hAnsi="Calibri" w:eastAsia="Calibri" w:cs="Calibri"/>
                <w:color w:val="000000" w:themeColor="text1" w:themeTint="FF" w:themeShade="FF"/>
                <w:sz w:val="22"/>
                <w:szCs w:val="22"/>
              </w:rPr>
              <w:t xml:space="preserve">Settlement </w:t>
            </w:r>
          </w:p>
        </w:tc>
        <w:tc>
          <w:tcPr>
            <w:tcW w:w="2273" w:type="dxa"/>
            <w:tcBorders>
              <w:top w:val="single" w:color="000000" w:themeColor="text1" w:sz="8"/>
              <w:left w:val="single" w:color="000000" w:themeColor="text1" w:sz="8"/>
              <w:bottom w:val="single" w:color="000000" w:themeColor="text1" w:sz="8"/>
              <w:right w:val="single" w:color="000000" w:themeColor="text1" w:sz="8"/>
            </w:tcBorders>
            <w:tcMar/>
            <w:vAlign w:val="top"/>
          </w:tcPr>
          <w:p w:rsidR="3959615B" w:rsidP="3959615B" w:rsidRDefault="3959615B" w14:paraId="6EED549F" w14:textId="7CBB28DE">
            <w:pPr>
              <w:spacing w:before="0" w:beforeAutospacing="off" w:after="0" w:afterAutospacing="off"/>
              <w:rPr>
                <w:rFonts w:ascii="Calibri" w:hAnsi="Calibri" w:eastAsia="Calibri" w:cs="Calibri"/>
                <w:color w:val="000000" w:themeColor="text1" w:themeTint="FF" w:themeShade="FF"/>
                <w:sz w:val="22"/>
                <w:szCs w:val="22"/>
              </w:rPr>
            </w:pPr>
            <w:r w:rsidRPr="3959615B" w:rsidR="3959615B">
              <w:rPr>
                <w:rFonts w:ascii="Calibri" w:hAnsi="Calibri" w:eastAsia="Calibri" w:cs="Calibri"/>
                <w:color w:val="000000" w:themeColor="text1" w:themeTint="FF" w:themeShade="FF"/>
                <w:sz w:val="22"/>
                <w:szCs w:val="22"/>
              </w:rPr>
              <w:t xml:space="preserve">Society and structures </w:t>
            </w:r>
          </w:p>
          <w:p w:rsidR="3959615B" w:rsidP="3959615B" w:rsidRDefault="3959615B" w14:paraId="16FB2B8C" w14:textId="41901D10">
            <w:pPr>
              <w:spacing w:before="0" w:beforeAutospacing="off" w:after="0" w:afterAutospacing="off"/>
              <w:rPr>
                <w:rFonts w:ascii="Calibri" w:hAnsi="Calibri" w:eastAsia="Calibri" w:cs="Calibri"/>
                <w:color w:val="000000" w:themeColor="text1" w:themeTint="FF" w:themeShade="FF"/>
                <w:sz w:val="22"/>
                <w:szCs w:val="22"/>
              </w:rPr>
            </w:pPr>
            <w:r w:rsidRPr="3959615B" w:rsidR="3959615B">
              <w:rPr>
                <w:rFonts w:ascii="Calibri" w:hAnsi="Calibri" w:eastAsia="Calibri" w:cs="Calibri"/>
                <w:color w:val="000000" w:themeColor="text1" w:themeTint="FF" w:themeShade="FF"/>
                <w:sz w:val="22"/>
                <w:szCs w:val="22"/>
              </w:rPr>
              <w:t xml:space="preserve">Politics </w:t>
            </w:r>
          </w:p>
          <w:p w:rsidR="3959615B" w:rsidP="3959615B" w:rsidRDefault="3959615B" w14:paraId="038A316C" w14:textId="10872920">
            <w:pPr>
              <w:spacing w:before="0" w:beforeAutospacing="off" w:after="0" w:afterAutospacing="off"/>
              <w:rPr>
                <w:rFonts w:ascii="Calibri" w:hAnsi="Calibri" w:eastAsia="Calibri" w:cs="Calibri"/>
                <w:color w:val="000000" w:themeColor="text1" w:themeTint="FF" w:themeShade="FF"/>
                <w:sz w:val="22"/>
                <w:szCs w:val="22"/>
              </w:rPr>
            </w:pPr>
            <w:r w:rsidRPr="3959615B" w:rsidR="3959615B">
              <w:rPr>
                <w:rFonts w:ascii="Calibri" w:hAnsi="Calibri" w:eastAsia="Calibri" w:cs="Calibri"/>
                <w:color w:val="000000" w:themeColor="text1" w:themeTint="FF" w:themeShade="FF"/>
                <w:sz w:val="22"/>
                <w:szCs w:val="22"/>
              </w:rPr>
              <w:t xml:space="preserve">Religion </w:t>
            </w:r>
          </w:p>
        </w:tc>
      </w:tr>
      <w:tr w:rsidR="3959615B" w:rsidTr="3959615B" w14:paraId="230B75BB">
        <w:trPr>
          <w:trHeight w:val="300"/>
        </w:trPr>
        <w:tc>
          <w:tcPr>
            <w:tcW w:w="1683" w:type="dxa"/>
            <w:tcBorders>
              <w:top w:val="single" w:color="000000" w:themeColor="text1" w:sz="8"/>
              <w:left w:val="single" w:color="000000" w:themeColor="text1" w:sz="8"/>
              <w:bottom w:val="single" w:color="000000" w:themeColor="text1" w:sz="8"/>
              <w:right w:val="single" w:color="000000" w:themeColor="text1" w:sz="8"/>
            </w:tcBorders>
            <w:shd w:val="clear" w:color="auto" w:fill="9CC2E5" w:themeFill="accent1" w:themeFillTint="99"/>
            <w:tcMar/>
            <w:vAlign w:val="top"/>
          </w:tcPr>
          <w:p w:rsidR="3959615B" w:rsidP="3959615B" w:rsidRDefault="3959615B" w14:paraId="02A58ACB" w14:textId="006CDBC8">
            <w:pPr>
              <w:spacing w:before="0" w:beforeAutospacing="off" w:after="0" w:afterAutospacing="off"/>
              <w:rPr>
                <w:rFonts w:ascii="Calibri" w:hAnsi="Calibri" w:eastAsia="Calibri" w:cs="Calibri"/>
                <w:color w:val="000000" w:themeColor="text1" w:themeTint="FF" w:themeShade="FF"/>
                <w:sz w:val="22"/>
                <w:szCs w:val="22"/>
              </w:rPr>
            </w:pPr>
            <w:r w:rsidRPr="3959615B" w:rsidR="3959615B">
              <w:rPr>
                <w:rFonts w:ascii="Calibri" w:hAnsi="Calibri" w:eastAsia="Calibri" w:cs="Calibri"/>
                <w:color w:val="000000" w:themeColor="text1" w:themeTint="FF" w:themeShade="FF"/>
                <w:sz w:val="22"/>
                <w:szCs w:val="22"/>
              </w:rPr>
              <w:t xml:space="preserve">Themes  </w:t>
            </w:r>
          </w:p>
        </w:tc>
        <w:tc>
          <w:tcPr>
            <w:tcW w:w="2272" w:type="dxa"/>
            <w:tcBorders>
              <w:top w:val="single" w:color="000000" w:themeColor="text1" w:sz="8"/>
              <w:left w:val="single" w:color="000000" w:themeColor="text1" w:sz="8"/>
              <w:bottom w:val="single" w:color="000000" w:themeColor="text1" w:sz="8"/>
              <w:right w:val="single" w:color="000000" w:themeColor="text1" w:sz="8"/>
            </w:tcBorders>
            <w:tcMar/>
            <w:vAlign w:val="top"/>
          </w:tcPr>
          <w:p w:rsidR="3959615B" w:rsidP="3959615B" w:rsidRDefault="3959615B" w14:paraId="5E54F63B" w14:textId="18014971">
            <w:pPr>
              <w:spacing w:before="0" w:beforeAutospacing="off" w:after="0" w:afterAutospacing="off"/>
              <w:rPr>
                <w:rFonts w:ascii="Calibri" w:hAnsi="Calibri" w:eastAsia="Calibri" w:cs="Calibri"/>
                <w:color w:val="000000" w:themeColor="text1" w:themeTint="FF" w:themeShade="FF"/>
                <w:sz w:val="22"/>
                <w:szCs w:val="22"/>
              </w:rPr>
            </w:pPr>
            <w:r w:rsidRPr="3959615B" w:rsidR="3959615B">
              <w:rPr>
                <w:rFonts w:ascii="Calibri" w:hAnsi="Calibri" w:eastAsia="Calibri" w:cs="Calibri"/>
                <w:color w:val="000000" w:themeColor="text1" w:themeTint="FF" w:themeShade="FF"/>
                <w:sz w:val="22"/>
                <w:szCs w:val="22"/>
              </w:rPr>
              <w:t xml:space="preserve">Homes  </w:t>
            </w:r>
          </w:p>
          <w:p w:rsidR="3959615B" w:rsidP="3959615B" w:rsidRDefault="3959615B" w14:paraId="0AD6B0C2" w14:textId="3EC220F1">
            <w:pPr>
              <w:spacing w:before="0" w:beforeAutospacing="off" w:after="0" w:afterAutospacing="off"/>
              <w:rPr>
                <w:rFonts w:ascii="Calibri" w:hAnsi="Calibri" w:eastAsia="Calibri" w:cs="Calibri"/>
                <w:color w:val="000000" w:themeColor="text1" w:themeTint="FF" w:themeShade="FF"/>
                <w:sz w:val="22"/>
                <w:szCs w:val="22"/>
              </w:rPr>
            </w:pPr>
            <w:r w:rsidRPr="3959615B" w:rsidR="3959615B">
              <w:rPr>
                <w:rFonts w:ascii="Calibri" w:hAnsi="Calibri" w:eastAsia="Calibri" w:cs="Calibri"/>
                <w:color w:val="000000" w:themeColor="text1" w:themeTint="FF" w:themeShade="FF"/>
                <w:sz w:val="22"/>
                <w:szCs w:val="22"/>
              </w:rPr>
              <w:t xml:space="preserve">Toys </w:t>
            </w:r>
          </w:p>
          <w:p w:rsidR="3959615B" w:rsidP="3959615B" w:rsidRDefault="3959615B" w14:paraId="484AAFDB" w14:textId="5CDC3B5E">
            <w:pPr>
              <w:spacing w:before="0" w:beforeAutospacing="off" w:after="0" w:afterAutospacing="off"/>
              <w:rPr>
                <w:rFonts w:ascii="Calibri" w:hAnsi="Calibri" w:eastAsia="Calibri" w:cs="Calibri"/>
                <w:color w:val="000000" w:themeColor="text1" w:themeTint="FF" w:themeShade="FF"/>
                <w:sz w:val="22"/>
                <w:szCs w:val="22"/>
              </w:rPr>
            </w:pPr>
            <w:r w:rsidRPr="3959615B" w:rsidR="3959615B">
              <w:rPr>
                <w:rFonts w:ascii="Calibri" w:hAnsi="Calibri" w:eastAsia="Calibri" w:cs="Calibri"/>
                <w:color w:val="000000" w:themeColor="text1" w:themeTint="FF" w:themeShade="FF"/>
                <w:sz w:val="22"/>
                <w:szCs w:val="22"/>
              </w:rPr>
              <w:t xml:space="preserve">Equipment in kitchen </w:t>
            </w:r>
          </w:p>
        </w:tc>
        <w:tc>
          <w:tcPr>
            <w:tcW w:w="2272" w:type="dxa"/>
            <w:tcBorders>
              <w:top w:val="single" w:color="000000" w:themeColor="text1" w:sz="8"/>
              <w:left w:val="single" w:color="000000" w:themeColor="text1" w:sz="8"/>
              <w:bottom w:val="single" w:color="000000" w:themeColor="text1" w:sz="8"/>
              <w:right w:val="single" w:color="000000" w:themeColor="text1" w:sz="8"/>
            </w:tcBorders>
            <w:tcMar/>
            <w:vAlign w:val="top"/>
          </w:tcPr>
          <w:p w:rsidR="3959615B" w:rsidP="3959615B" w:rsidRDefault="3959615B" w14:paraId="59BEF72B" w14:textId="2E21D696">
            <w:pPr>
              <w:spacing w:before="0" w:beforeAutospacing="off" w:after="0" w:afterAutospacing="off"/>
              <w:rPr>
                <w:rFonts w:ascii="Calibri" w:hAnsi="Calibri" w:eastAsia="Calibri" w:cs="Calibri"/>
                <w:color w:val="000000" w:themeColor="text1" w:themeTint="FF" w:themeShade="FF"/>
                <w:sz w:val="22"/>
                <w:szCs w:val="22"/>
              </w:rPr>
            </w:pPr>
            <w:r w:rsidRPr="3959615B" w:rsidR="3959615B">
              <w:rPr>
                <w:rFonts w:ascii="Calibri" w:hAnsi="Calibri" w:eastAsia="Calibri" w:cs="Calibri"/>
                <w:color w:val="000000" w:themeColor="text1" w:themeTint="FF" w:themeShade="FF"/>
                <w:sz w:val="22"/>
                <w:szCs w:val="22"/>
              </w:rPr>
              <w:t xml:space="preserve">Discovery </w:t>
            </w:r>
          </w:p>
          <w:p w:rsidR="3959615B" w:rsidP="3959615B" w:rsidRDefault="3959615B" w14:paraId="15994EAE" w14:textId="21DB1A50">
            <w:pPr>
              <w:spacing w:before="0" w:beforeAutospacing="off" w:after="0" w:afterAutospacing="off"/>
              <w:rPr>
                <w:rFonts w:ascii="Calibri" w:hAnsi="Calibri" w:eastAsia="Calibri" w:cs="Calibri"/>
                <w:color w:val="000000" w:themeColor="text1" w:themeTint="FF" w:themeShade="FF"/>
                <w:sz w:val="22"/>
                <w:szCs w:val="22"/>
              </w:rPr>
            </w:pPr>
            <w:r w:rsidRPr="3959615B" w:rsidR="3959615B">
              <w:rPr>
                <w:rFonts w:ascii="Calibri" w:hAnsi="Calibri" w:eastAsia="Calibri" w:cs="Calibri"/>
                <w:color w:val="000000" w:themeColor="text1" w:themeTint="FF" w:themeShade="FF"/>
                <w:sz w:val="22"/>
                <w:szCs w:val="22"/>
              </w:rPr>
              <w:t xml:space="preserve">Impact on society </w:t>
            </w:r>
          </w:p>
        </w:tc>
        <w:tc>
          <w:tcPr>
            <w:tcW w:w="2272" w:type="dxa"/>
            <w:tcBorders>
              <w:top w:val="single" w:color="000000" w:themeColor="text1" w:sz="8"/>
              <w:left w:val="single" w:color="000000" w:themeColor="text1" w:sz="8"/>
              <w:bottom w:val="single" w:color="000000" w:themeColor="text1" w:sz="8"/>
              <w:right w:val="single" w:color="000000" w:themeColor="text1" w:sz="8"/>
            </w:tcBorders>
            <w:tcMar/>
            <w:vAlign w:val="top"/>
          </w:tcPr>
          <w:p w:rsidR="3959615B" w:rsidP="3959615B" w:rsidRDefault="3959615B" w14:paraId="30BCF549" w14:textId="3075DF41">
            <w:pPr>
              <w:spacing w:before="0" w:beforeAutospacing="off" w:after="0" w:afterAutospacing="off"/>
              <w:rPr>
                <w:rFonts w:ascii="Calibri" w:hAnsi="Calibri" w:eastAsia="Calibri" w:cs="Calibri"/>
                <w:color w:val="000000" w:themeColor="text1" w:themeTint="FF" w:themeShade="FF"/>
                <w:sz w:val="22"/>
                <w:szCs w:val="22"/>
              </w:rPr>
            </w:pPr>
            <w:r w:rsidRPr="3959615B" w:rsidR="3959615B">
              <w:rPr>
                <w:rFonts w:ascii="Calibri" w:hAnsi="Calibri" w:eastAsia="Calibri" w:cs="Calibri"/>
                <w:color w:val="000000" w:themeColor="text1" w:themeTint="FF" w:themeShade="FF"/>
                <w:sz w:val="22"/>
                <w:szCs w:val="22"/>
              </w:rPr>
              <w:t xml:space="preserve">Nile </w:t>
            </w:r>
          </w:p>
          <w:p w:rsidR="3959615B" w:rsidP="3959615B" w:rsidRDefault="3959615B" w14:paraId="4BBE8C9F" w14:textId="5DE08100">
            <w:pPr>
              <w:spacing w:before="0" w:beforeAutospacing="off" w:after="0" w:afterAutospacing="off"/>
              <w:rPr>
                <w:rFonts w:ascii="Calibri" w:hAnsi="Calibri" w:eastAsia="Calibri" w:cs="Calibri"/>
                <w:color w:val="000000" w:themeColor="text1" w:themeTint="FF" w:themeShade="FF"/>
                <w:sz w:val="22"/>
                <w:szCs w:val="22"/>
              </w:rPr>
            </w:pPr>
            <w:r w:rsidRPr="3959615B" w:rsidR="3959615B">
              <w:rPr>
                <w:rFonts w:ascii="Calibri" w:hAnsi="Calibri" w:eastAsia="Calibri" w:cs="Calibri"/>
                <w:color w:val="000000" w:themeColor="text1" w:themeTint="FF" w:themeShade="FF"/>
                <w:sz w:val="22"/>
                <w:szCs w:val="22"/>
              </w:rPr>
              <w:t xml:space="preserve">Architecture </w:t>
            </w:r>
          </w:p>
          <w:p w:rsidR="3959615B" w:rsidP="3959615B" w:rsidRDefault="3959615B" w14:paraId="4BD907E1" w14:textId="6A896922">
            <w:pPr>
              <w:spacing w:before="0" w:beforeAutospacing="off" w:after="0" w:afterAutospacing="off"/>
              <w:rPr>
                <w:rFonts w:ascii="Calibri" w:hAnsi="Calibri" w:eastAsia="Calibri" w:cs="Calibri"/>
                <w:color w:val="000000" w:themeColor="text1" w:themeTint="FF" w:themeShade="FF"/>
                <w:sz w:val="22"/>
                <w:szCs w:val="22"/>
              </w:rPr>
            </w:pPr>
            <w:r w:rsidRPr="3959615B" w:rsidR="3959615B">
              <w:rPr>
                <w:rFonts w:ascii="Calibri" w:hAnsi="Calibri" w:eastAsia="Calibri" w:cs="Calibri"/>
                <w:color w:val="000000" w:themeColor="text1" w:themeTint="FF" w:themeShade="FF"/>
                <w:sz w:val="22"/>
                <w:szCs w:val="22"/>
              </w:rPr>
              <w:t xml:space="preserve">Leaders </w:t>
            </w:r>
          </w:p>
          <w:p w:rsidR="3959615B" w:rsidP="3959615B" w:rsidRDefault="3959615B" w14:paraId="58D03581" w14:textId="47FBB639">
            <w:pPr>
              <w:spacing w:before="0" w:beforeAutospacing="off" w:after="0" w:afterAutospacing="off"/>
              <w:rPr>
                <w:rFonts w:ascii="Calibri" w:hAnsi="Calibri" w:eastAsia="Calibri" w:cs="Calibri"/>
                <w:color w:val="000000" w:themeColor="text1" w:themeTint="FF" w:themeShade="FF"/>
                <w:sz w:val="22"/>
                <w:szCs w:val="22"/>
              </w:rPr>
            </w:pPr>
            <w:r w:rsidRPr="3959615B" w:rsidR="3959615B">
              <w:rPr>
                <w:rFonts w:ascii="Calibri" w:hAnsi="Calibri" w:eastAsia="Calibri" w:cs="Calibri"/>
                <w:color w:val="000000" w:themeColor="text1" w:themeTint="FF" w:themeShade="FF"/>
                <w:sz w:val="22"/>
                <w:szCs w:val="22"/>
              </w:rPr>
              <w:t xml:space="preserve">Communication </w:t>
            </w:r>
          </w:p>
          <w:p w:rsidR="3959615B" w:rsidP="3959615B" w:rsidRDefault="3959615B" w14:paraId="7EE5126C" w14:textId="1FD1FB1D">
            <w:pPr>
              <w:spacing w:before="0" w:beforeAutospacing="off" w:after="0" w:afterAutospacing="off"/>
              <w:rPr>
                <w:rFonts w:ascii="Calibri" w:hAnsi="Calibri" w:eastAsia="Calibri" w:cs="Calibri"/>
                <w:color w:val="000000" w:themeColor="text1" w:themeTint="FF" w:themeShade="FF"/>
                <w:sz w:val="22"/>
                <w:szCs w:val="22"/>
              </w:rPr>
            </w:pPr>
            <w:r w:rsidRPr="3959615B" w:rsidR="3959615B">
              <w:rPr>
                <w:rFonts w:ascii="Calibri" w:hAnsi="Calibri" w:eastAsia="Calibri" w:cs="Calibri"/>
                <w:color w:val="000000" w:themeColor="text1" w:themeTint="FF" w:themeShade="FF"/>
                <w:sz w:val="22"/>
                <w:szCs w:val="22"/>
              </w:rPr>
              <w:t xml:space="preserve">Beliefs </w:t>
            </w:r>
          </w:p>
        </w:tc>
        <w:tc>
          <w:tcPr>
            <w:tcW w:w="2271" w:type="dxa"/>
            <w:tcBorders>
              <w:top w:val="single" w:color="000000" w:themeColor="text1" w:sz="8"/>
              <w:left w:val="single" w:color="000000" w:themeColor="text1" w:sz="8"/>
              <w:bottom w:val="single" w:color="000000" w:themeColor="text1" w:sz="8"/>
              <w:right w:val="single" w:color="000000" w:themeColor="text1" w:sz="8"/>
            </w:tcBorders>
            <w:tcMar/>
            <w:vAlign w:val="top"/>
          </w:tcPr>
          <w:p w:rsidR="3959615B" w:rsidP="3959615B" w:rsidRDefault="3959615B" w14:paraId="0C808E2B" w14:textId="19E9FCE9">
            <w:pPr>
              <w:spacing w:before="0" w:beforeAutospacing="off" w:after="0" w:afterAutospacing="off"/>
              <w:rPr>
                <w:rFonts w:ascii="Calibri" w:hAnsi="Calibri" w:eastAsia="Calibri" w:cs="Calibri"/>
                <w:color w:val="000000" w:themeColor="text1" w:themeTint="FF" w:themeShade="FF"/>
                <w:sz w:val="22"/>
                <w:szCs w:val="22"/>
              </w:rPr>
            </w:pPr>
            <w:r w:rsidRPr="3959615B" w:rsidR="3959615B">
              <w:rPr>
                <w:rFonts w:ascii="Calibri" w:hAnsi="Calibri" w:eastAsia="Calibri" w:cs="Calibri"/>
                <w:color w:val="000000" w:themeColor="text1" w:themeTint="FF" w:themeShade="FF"/>
                <w:sz w:val="22"/>
                <w:szCs w:val="22"/>
              </w:rPr>
              <w:t xml:space="preserve">Democracy </w:t>
            </w:r>
          </w:p>
          <w:p w:rsidR="3959615B" w:rsidP="3959615B" w:rsidRDefault="3959615B" w14:paraId="59B93C34" w14:textId="0079C551">
            <w:pPr>
              <w:spacing w:before="0" w:beforeAutospacing="off" w:after="0" w:afterAutospacing="off"/>
              <w:rPr>
                <w:rFonts w:ascii="Calibri" w:hAnsi="Calibri" w:eastAsia="Calibri" w:cs="Calibri"/>
                <w:color w:val="000000" w:themeColor="text1" w:themeTint="FF" w:themeShade="FF"/>
                <w:sz w:val="22"/>
                <w:szCs w:val="22"/>
              </w:rPr>
            </w:pPr>
            <w:r w:rsidRPr="3959615B" w:rsidR="3959615B">
              <w:rPr>
                <w:rFonts w:ascii="Calibri" w:hAnsi="Calibri" w:eastAsia="Calibri" w:cs="Calibri"/>
                <w:color w:val="000000" w:themeColor="text1" w:themeTint="FF" w:themeShade="FF"/>
                <w:sz w:val="22"/>
                <w:szCs w:val="22"/>
              </w:rPr>
              <w:t xml:space="preserve">Beliefs </w:t>
            </w:r>
          </w:p>
          <w:p w:rsidR="3959615B" w:rsidP="3959615B" w:rsidRDefault="3959615B" w14:paraId="1735AEA2" w14:textId="5F421FD4">
            <w:pPr>
              <w:spacing w:before="0" w:beforeAutospacing="off" w:after="0" w:afterAutospacing="off"/>
              <w:rPr>
                <w:rFonts w:ascii="Calibri" w:hAnsi="Calibri" w:eastAsia="Calibri" w:cs="Calibri"/>
                <w:color w:val="000000" w:themeColor="text1" w:themeTint="FF" w:themeShade="FF"/>
                <w:sz w:val="22"/>
                <w:szCs w:val="22"/>
              </w:rPr>
            </w:pPr>
            <w:r w:rsidRPr="3959615B" w:rsidR="3959615B">
              <w:rPr>
                <w:rFonts w:ascii="Calibri" w:hAnsi="Calibri" w:eastAsia="Calibri" w:cs="Calibri"/>
                <w:color w:val="000000" w:themeColor="text1" w:themeTint="FF" w:themeShade="FF"/>
                <w:sz w:val="22"/>
                <w:szCs w:val="22"/>
              </w:rPr>
              <w:t xml:space="preserve">Architecture </w:t>
            </w:r>
          </w:p>
          <w:p w:rsidR="3959615B" w:rsidP="3959615B" w:rsidRDefault="3959615B" w14:paraId="730BE437" w14:textId="12A3C85C">
            <w:pPr>
              <w:spacing w:before="0" w:beforeAutospacing="off" w:after="0" w:afterAutospacing="off"/>
              <w:rPr>
                <w:rFonts w:ascii="Calibri" w:hAnsi="Calibri" w:eastAsia="Calibri" w:cs="Calibri"/>
                <w:color w:val="000000" w:themeColor="text1" w:themeTint="FF" w:themeShade="FF"/>
                <w:sz w:val="22"/>
                <w:szCs w:val="22"/>
              </w:rPr>
            </w:pPr>
            <w:r w:rsidRPr="3959615B" w:rsidR="3959615B">
              <w:rPr>
                <w:rFonts w:ascii="Calibri" w:hAnsi="Calibri" w:eastAsia="Calibri" w:cs="Calibri"/>
                <w:color w:val="000000" w:themeColor="text1" w:themeTint="FF" w:themeShade="FF"/>
                <w:sz w:val="22"/>
                <w:szCs w:val="22"/>
              </w:rPr>
              <w:t xml:space="preserve">Society and structures </w:t>
            </w:r>
          </w:p>
        </w:tc>
        <w:tc>
          <w:tcPr>
            <w:tcW w:w="2271" w:type="dxa"/>
            <w:tcBorders>
              <w:top w:val="single" w:color="000000" w:themeColor="text1" w:sz="8"/>
              <w:left w:val="single" w:color="000000" w:themeColor="text1" w:sz="8"/>
              <w:bottom w:val="single" w:color="000000" w:themeColor="text1" w:sz="8"/>
              <w:right w:val="single" w:color="000000" w:themeColor="text1" w:sz="8"/>
            </w:tcBorders>
            <w:tcMar/>
            <w:vAlign w:val="top"/>
          </w:tcPr>
          <w:p w:rsidR="3959615B" w:rsidP="3959615B" w:rsidRDefault="3959615B" w14:paraId="10A3556F" w14:textId="0E1AD94F">
            <w:pPr>
              <w:spacing w:before="0" w:beforeAutospacing="off" w:after="0" w:afterAutospacing="off"/>
              <w:rPr>
                <w:rFonts w:ascii="Calibri" w:hAnsi="Calibri" w:eastAsia="Calibri" w:cs="Calibri"/>
                <w:color w:val="000000" w:themeColor="text1" w:themeTint="FF" w:themeShade="FF"/>
                <w:sz w:val="22"/>
                <w:szCs w:val="22"/>
              </w:rPr>
            </w:pPr>
            <w:r w:rsidRPr="3959615B" w:rsidR="3959615B">
              <w:rPr>
                <w:rFonts w:ascii="Calibri" w:hAnsi="Calibri" w:eastAsia="Calibri" w:cs="Calibri"/>
                <w:color w:val="000000" w:themeColor="text1" w:themeTint="FF" w:themeShade="FF"/>
                <w:sz w:val="22"/>
                <w:szCs w:val="22"/>
              </w:rPr>
              <w:t xml:space="preserve">Anglo, Saxon, Jute – where and why. Village life, </w:t>
            </w:r>
            <w:r w:rsidRPr="3959615B" w:rsidR="3959615B">
              <w:rPr>
                <w:rFonts w:ascii="Calibri" w:hAnsi="Calibri" w:eastAsia="Calibri" w:cs="Calibri"/>
                <w:color w:val="000000" w:themeColor="text1" w:themeTint="FF" w:themeShade="FF"/>
                <w:sz w:val="22"/>
                <w:szCs w:val="22"/>
              </w:rPr>
              <w:t>homes</w:t>
            </w:r>
            <w:r w:rsidRPr="3959615B" w:rsidR="3959615B">
              <w:rPr>
                <w:rFonts w:ascii="Calibri" w:hAnsi="Calibri" w:eastAsia="Calibri" w:cs="Calibri"/>
                <w:color w:val="000000" w:themeColor="text1" w:themeTint="FF" w:themeShade="FF"/>
                <w:sz w:val="22"/>
                <w:szCs w:val="22"/>
              </w:rPr>
              <w:t xml:space="preserve"> and place names. </w:t>
            </w:r>
          </w:p>
          <w:p w:rsidR="3959615B" w:rsidP="3959615B" w:rsidRDefault="3959615B" w14:paraId="44618186" w14:textId="69EA9D60">
            <w:pPr>
              <w:spacing w:before="0" w:beforeAutospacing="off" w:after="0" w:afterAutospacing="off"/>
              <w:rPr>
                <w:rFonts w:ascii="Calibri" w:hAnsi="Calibri" w:eastAsia="Calibri" w:cs="Calibri"/>
                <w:color w:val="000000" w:themeColor="text1" w:themeTint="FF" w:themeShade="FF"/>
                <w:sz w:val="22"/>
                <w:szCs w:val="22"/>
              </w:rPr>
            </w:pPr>
            <w:r w:rsidRPr="3959615B" w:rsidR="3959615B">
              <w:rPr>
                <w:rFonts w:ascii="Calibri" w:hAnsi="Calibri" w:eastAsia="Calibri" w:cs="Calibri"/>
                <w:color w:val="000000" w:themeColor="text1" w:themeTint="FF" w:themeShade="FF"/>
                <w:sz w:val="22"/>
                <w:szCs w:val="22"/>
              </w:rPr>
              <w:t xml:space="preserve">art and culture </w:t>
            </w:r>
          </w:p>
        </w:tc>
        <w:tc>
          <w:tcPr>
            <w:tcW w:w="2273" w:type="dxa"/>
            <w:tcBorders>
              <w:top w:val="single" w:color="000000" w:themeColor="text1" w:sz="8"/>
              <w:left w:val="single" w:color="000000" w:themeColor="text1" w:sz="8"/>
              <w:bottom w:val="single" w:color="000000" w:themeColor="text1" w:sz="8"/>
              <w:right w:val="single" w:color="000000" w:themeColor="text1" w:sz="8"/>
            </w:tcBorders>
            <w:tcMar/>
            <w:vAlign w:val="top"/>
          </w:tcPr>
          <w:p w:rsidR="3959615B" w:rsidP="3959615B" w:rsidRDefault="3959615B" w14:paraId="32262A91" w14:textId="4E7717F4">
            <w:pPr>
              <w:spacing w:before="0" w:beforeAutospacing="off" w:after="0" w:afterAutospacing="off"/>
              <w:rPr>
                <w:rFonts w:ascii="Calibri" w:hAnsi="Calibri" w:eastAsia="Calibri" w:cs="Calibri"/>
                <w:color w:val="000000" w:themeColor="text1" w:themeTint="FF" w:themeShade="FF"/>
                <w:sz w:val="22"/>
                <w:szCs w:val="22"/>
              </w:rPr>
            </w:pPr>
            <w:r w:rsidRPr="3959615B" w:rsidR="3959615B">
              <w:rPr>
                <w:rFonts w:ascii="Calibri" w:hAnsi="Calibri" w:eastAsia="Calibri" w:cs="Calibri"/>
                <w:color w:val="000000" w:themeColor="text1" w:themeTint="FF" w:themeShade="FF"/>
                <w:sz w:val="22"/>
                <w:szCs w:val="22"/>
              </w:rPr>
              <w:t>How has the town evolved?</w:t>
            </w:r>
          </w:p>
        </w:tc>
      </w:tr>
    </w:tbl>
    <w:p w:rsidR="3959615B" w:rsidP="3959615B" w:rsidRDefault="3959615B" w14:paraId="2EE8F81D" w14:textId="2727AC0E">
      <w:pPr>
        <w:pStyle w:val="Normal"/>
        <w:spacing w:after="0" w:line="240" w:lineRule="auto"/>
        <w:rPr>
          <w:rFonts w:ascii="Arial" w:hAnsi="Arial" w:cs="Arial"/>
          <w:lang w:val="en-US"/>
        </w:rPr>
      </w:pPr>
    </w:p>
    <w:tbl>
      <w:tblPr>
        <w:tblStyle w:val="TableGrid"/>
        <w:tblW w:w="0" w:type="auto"/>
        <w:tblBorders>
          <w:top w:val="single" w:sz="6"/>
          <w:left w:val="single" w:sz="6"/>
          <w:bottom w:val="single" w:sz="6"/>
          <w:right w:val="single" w:sz="6"/>
        </w:tblBorders>
        <w:tblLayout w:type="fixed"/>
        <w:tblLook w:val="06A0" w:firstRow="1" w:lastRow="0" w:firstColumn="1" w:lastColumn="0" w:noHBand="1" w:noVBand="1"/>
      </w:tblPr>
      <w:tblGrid>
        <w:gridCol w:w="1680"/>
        <w:gridCol w:w="2295"/>
        <w:gridCol w:w="2295"/>
        <w:gridCol w:w="2220"/>
        <w:gridCol w:w="2325"/>
        <w:gridCol w:w="2220"/>
        <w:gridCol w:w="2235"/>
      </w:tblGrid>
      <w:tr w:rsidR="3959615B" w:rsidTr="3959615B" w14:paraId="039CA6FE">
        <w:trPr>
          <w:trHeight w:val="300"/>
        </w:trPr>
        <w:tc>
          <w:tcPr>
            <w:tcW w:w="1680" w:type="dxa"/>
            <w:shd w:val="clear" w:color="auto" w:fill="9CC2E5" w:themeFill="accent1" w:themeFillTint="99"/>
            <w:tcMar>
              <w:left w:w="105" w:type="dxa"/>
              <w:right w:w="105" w:type="dxa"/>
            </w:tcMar>
            <w:vAlign w:val="top"/>
          </w:tcPr>
          <w:p w:rsidR="3959615B" w:rsidP="3959615B" w:rsidRDefault="3959615B" w14:paraId="34357E8A" w14:textId="150BAD0C">
            <w:p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</w:rPr>
            </w:pPr>
            <w:r w:rsidRPr="3959615B" w:rsidR="3959615B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  <w:lang w:val="en-GB"/>
              </w:rPr>
              <w:t>Chronological vocabulary</w:t>
            </w:r>
          </w:p>
        </w:tc>
        <w:tc>
          <w:tcPr>
            <w:tcW w:w="2295" w:type="dxa"/>
            <w:tcMar>
              <w:left w:w="105" w:type="dxa"/>
              <w:right w:w="105" w:type="dxa"/>
            </w:tcMar>
            <w:vAlign w:val="top"/>
          </w:tcPr>
          <w:p w:rsidR="3959615B" w:rsidP="3959615B" w:rsidRDefault="3959615B" w14:paraId="1A9DF3F4" w14:textId="47A681C3">
            <w:p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</w:rPr>
            </w:pPr>
            <w:r w:rsidRPr="3959615B" w:rsidR="3959615B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  <w:lang w:val="en-GB"/>
              </w:rPr>
              <w:t>Days</w:t>
            </w:r>
          </w:p>
          <w:p w:rsidR="3959615B" w:rsidP="3959615B" w:rsidRDefault="3959615B" w14:paraId="558EE4A0" w14:textId="6DD9F05A">
            <w:p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</w:rPr>
            </w:pPr>
            <w:r w:rsidRPr="3959615B" w:rsidR="3959615B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  <w:lang w:val="en-GB"/>
              </w:rPr>
              <w:t xml:space="preserve">Weeks </w:t>
            </w:r>
          </w:p>
          <w:p w:rsidR="3959615B" w:rsidP="3959615B" w:rsidRDefault="3959615B" w14:paraId="5D3D4EFB" w14:textId="21D3FBEB">
            <w:p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</w:rPr>
            </w:pPr>
            <w:r w:rsidRPr="3959615B" w:rsidR="3959615B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  <w:lang w:val="en-GB"/>
              </w:rPr>
              <w:t>Months</w:t>
            </w:r>
          </w:p>
          <w:p w:rsidR="3959615B" w:rsidP="3959615B" w:rsidRDefault="3959615B" w14:paraId="60F48BFC" w14:textId="786663CF">
            <w:p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</w:rPr>
            </w:pPr>
            <w:r w:rsidRPr="3959615B" w:rsidR="3959615B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  <w:lang w:val="en-GB"/>
              </w:rPr>
              <w:t xml:space="preserve">Years </w:t>
            </w:r>
          </w:p>
          <w:p w:rsidR="3959615B" w:rsidP="3959615B" w:rsidRDefault="3959615B" w14:paraId="656B422C" w14:textId="21E7F68A">
            <w:p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</w:rPr>
            </w:pPr>
            <w:r w:rsidRPr="3959615B" w:rsidR="3959615B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  <w:lang w:val="en-GB"/>
              </w:rPr>
              <w:t>Recent</w:t>
            </w:r>
          </w:p>
          <w:p w:rsidR="3959615B" w:rsidP="3959615B" w:rsidRDefault="3959615B" w14:paraId="7C6272A6" w14:textId="2F8BA91C">
            <w:p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</w:rPr>
            </w:pPr>
            <w:r w:rsidRPr="3959615B" w:rsidR="3959615B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  <w:lang w:val="en-GB"/>
              </w:rPr>
              <w:t>Before</w:t>
            </w:r>
          </w:p>
          <w:p w:rsidR="3959615B" w:rsidP="3959615B" w:rsidRDefault="3959615B" w14:paraId="76069FEC" w14:textId="6BD0435A">
            <w:p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</w:rPr>
            </w:pPr>
            <w:r w:rsidRPr="3959615B" w:rsidR="3959615B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  <w:lang w:val="en-GB"/>
              </w:rPr>
              <w:t>Along time a go</w:t>
            </w:r>
          </w:p>
          <w:p w:rsidR="3959615B" w:rsidP="3959615B" w:rsidRDefault="3959615B" w14:paraId="18B90AE3" w14:textId="6114A121">
            <w:p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</w:rPr>
            </w:pPr>
            <w:r w:rsidRPr="3959615B" w:rsidR="3959615B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  <w:lang w:val="en-GB"/>
              </w:rPr>
              <w:t xml:space="preserve">Past </w:t>
            </w:r>
          </w:p>
          <w:p w:rsidR="3959615B" w:rsidP="3959615B" w:rsidRDefault="3959615B" w14:paraId="2174503C" w14:textId="16C0456F">
            <w:p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</w:rPr>
            </w:pPr>
            <w:r w:rsidRPr="3959615B" w:rsidR="3959615B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  <w:lang w:val="en-GB"/>
              </w:rPr>
              <w:t>Present</w:t>
            </w:r>
          </w:p>
          <w:p w:rsidR="3959615B" w:rsidP="3959615B" w:rsidRDefault="3959615B" w14:paraId="5886524E" w14:textId="419648FF">
            <w:p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</w:rPr>
            </w:pPr>
            <w:r w:rsidRPr="3959615B" w:rsidR="3959615B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  <w:lang w:val="en-GB"/>
              </w:rPr>
              <w:t>Future</w:t>
            </w:r>
          </w:p>
          <w:p w:rsidR="3959615B" w:rsidP="3959615B" w:rsidRDefault="3959615B" w14:paraId="0D8B61B2" w14:textId="332787EF">
            <w:p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</w:rPr>
            </w:pPr>
            <w:r w:rsidRPr="3959615B" w:rsidR="3959615B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  <w:lang w:val="en-GB"/>
              </w:rPr>
              <w:t>When I was born</w:t>
            </w:r>
          </w:p>
          <w:p w:rsidR="3959615B" w:rsidP="3959615B" w:rsidRDefault="3959615B" w14:paraId="00CE6A61" w14:textId="1A1FF0FA">
            <w:p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</w:rPr>
            </w:pPr>
            <w:r w:rsidRPr="3959615B" w:rsidR="3959615B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  <w:lang w:val="en-GB"/>
              </w:rPr>
              <w:t>timeline</w:t>
            </w:r>
          </w:p>
          <w:p w:rsidR="3959615B" w:rsidP="3959615B" w:rsidRDefault="3959615B" w14:paraId="2508E38B" w14:textId="492279E4">
            <w:p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</w:rPr>
            </w:pPr>
          </w:p>
          <w:p w:rsidR="3959615B" w:rsidP="3959615B" w:rsidRDefault="3959615B" w14:paraId="3156D605" w14:textId="6FFBAAD8">
            <w:p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</w:rPr>
            </w:pPr>
            <w:r w:rsidRPr="3959615B" w:rsidR="3959615B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  <w:lang w:val="en-GB"/>
              </w:rPr>
              <w:t>Exposure to decades, century</w:t>
            </w:r>
            <w:r w:rsidRPr="3959615B" w:rsidR="2AB41E01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  <w:lang w:val="en-GB"/>
              </w:rPr>
              <w:t>/</w:t>
            </w:r>
          </w:p>
          <w:p w:rsidR="3959615B" w:rsidP="3959615B" w:rsidRDefault="3959615B" w14:paraId="1F0EF6E7" w14:textId="55FA629F">
            <w:p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</w:rPr>
            </w:pPr>
            <w:r w:rsidRPr="3959615B" w:rsidR="3959615B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  <w:lang w:val="en-GB"/>
              </w:rPr>
              <w:t>Prehistoric</w:t>
            </w:r>
            <w:r w:rsidRPr="3959615B" w:rsidR="039B60CC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  <w:lang w:val="en-GB"/>
              </w:rPr>
              <w:t>/</w:t>
            </w:r>
            <w:r w:rsidRPr="3959615B" w:rsidR="3959615B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  <w:lang w:val="en-GB"/>
              </w:rPr>
              <w:t xml:space="preserve">Ice age </w:t>
            </w:r>
          </w:p>
        </w:tc>
        <w:tc>
          <w:tcPr>
            <w:tcW w:w="2295" w:type="dxa"/>
            <w:tcMar>
              <w:left w:w="105" w:type="dxa"/>
              <w:right w:w="105" w:type="dxa"/>
            </w:tcMar>
            <w:vAlign w:val="top"/>
          </w:tcPr>
          <w:p w:rsidR="3959615B" w:rsidP="3959615B" w:rsidRDefault="3959615B" w14:paraId="2F8E21B5" w14:textId="4A69BFA5">
            <w:p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</w:rPr>
            </w:pPr>
            <w:r w:rsidRPr="3959615B" w:rsidR="3959615B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  <w:lang w:val="en-GB"/>
              </w:rPr>
              <w:t>Y1+</w:t>
            </w:r>
          </w:p>
          <w:p w:rsidR="3959615B" w:rsidP="3959615B" w:rsidRDefault="3959615B" w14:paraId="4D0C3070" w14:textId="3132F1DD">
            <w:p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</w:rPr>
            </w:pPr>
            <w:r w:rsidRPr="3959615B" w:rsidR="3959615B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  <w:lang w:val="en-GB"/>
              </w:rPr>
              <w:t>Recent history</w:t>
            </w:r>
          </w:p>
          <w:p w:rsidR="3959615B" w:rsidP="3959615B" w:rsidRDefault="3959615B" w14:paraId="686CAF6B" w14:textId="128240C6">
            <w:p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</w:rPr>
            </w:pPr>
            <w:r w:rsidRPr="3959615B" w:rsidR="3959615B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  <w:lang w:val="en-GB"/>
              </w:rPr>
              <w:t>Ancient history</w:t>
            </w:r>
          </w:p>
          <w:p w:rsidR="3959615B" w:rsidP="3959615B" w:rsidRDefault="3959615B" w14:paraId="59B0B40E" w14:textId="54A09BFA">
            <w:p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</w:rPr>
            </w:pPr>
            <w:r w:rsidRPr="3959615B" w:rsidR="3959615B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  <w:lang w:val="en-GB"/>
              </w:rPr>
              <w:t>Living memory</w:t>
            </w:r>
          </w:p>
          <w:p w:rsidR="3959615B" w:rsidP="3959615B" w:rsidRDefault="3959615B" w14:paraId="605FFB42" w14:textId="771B9B58">
            <w:p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</w:rPr>
            </w:pPr>
            <w:r w:rsidRPr="3959615B" w:rsidR="3959615B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  <w:lang w:val="en-GB"/>
              </w:rPr>
              <w:t>Beyond living memory</w:t>
            </w:r>
          </w:p>
          <w:p w:rsidR="3959615B" w:rsidP="3959615B" w:rsidRDefault="3959615B" w14:paraId="003556C8" w14:textId="3DE062C2">
            <w:p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</w:rPr>
            </w:pPr>
          </w:p>
          <w:p w:rsidR="3959615B" w:rsidP="3959615B" w:rsidRDefault="3959615B" w14:paraId="10F96681" w14:textId="19B7AB13">
            <w:p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</w:rPr>
            </w:pPr>
            <w:r w:rsidRPr="3959615B" w:rsidR="3959615B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  <w:lang w:val="en-GB"/>
              </w:rPr>
              <w:t xml:space="preserve">100’s and 1000’s of years ago </w:t>
            </w:r>
          </w:p>
          <w:p w:rsidR="3959615B" w:rsidP="3959615B" w:rsidRDefault="3959615B" w14:paraId="33DB69A3" w14:textId="504A84FA">
            <w:p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</w:rPr>
            </w:pPr>
            <w:r w:rsidRPr="3959615B" w:rsidR="3959615B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  <w:lang w:val="en-GB"/>
              </w:rPr>
              <w:t xml:space="preserve">Decade </w:t>
            </w:r>
          </w:p>
          <w:p w:rsidR="3959615B" w:rsidP="3959615B" w:rsidRDefault="3959615B" w14:paraId="6101DB07" w14:textId="0287898F">
            <w:p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</w:rPr>
            </w:pPr>
            <w:r w:rsidRPr="3959615B" w:rsidR="3959615B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  <w:lang w:val="en-GB"/>
              </w:rPr>
              <w:t>Century</w:t>
            </w:r>
          </w:p>
          <w:p w:rsidR="3959615B" w:rsidP="3959615B" w:rsidRDefault="3959615B" w14:paraId="73BB5F81" w14:textId="720CBF25">
            <w:p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</w:rPr>
            </w:pPr>
            <w:r w:rsidRPr="3959615B" w:rsidR="3959615B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  <w:lang w:val="en-GB"/>
              </w:rPr>
              <w:t>Sequence</w:t>
            </w:r>
          </w:p>
          <w:p w:rsidR="3959615B" w:rsidP="3959615B" w:rsidRDefault="3959615B" w14:paraId="04318815" w14:textId="26C3559A">
            <w:p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</w:rPr>
            </w:pPr>
            <w:r w:rsidRPr="3959615B" w:rsidR="3959615B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  <w:lang w:val="en-GB"/>
              </w:rPr>
              <w:t xml:space="preserve">Events </w:t>
            </w:r>
          </w:p>
          <w:p w:rsidR="3959615B" w:rsidP="3959615B" w:rsidRDefault="3959615B" w14:paraId="3FD0B4BB" w14:textId="5157108F">
            <w:p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</w:rPr>
            </w:pPr>
          </w:p>
          <w:p w:rsidR="3959615B" w:rsidP="3959615B" w:rsidRDefault="3959615B" w14:paraId="6BBB8C45" w14:textId="2E462221">
            <w:p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</w:rPr>
            </w:pPr>
            <w:r w:rsidRPr="3959615B" w:rsidR="3959615B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  <w:lang w:val="en-GB"/>
              </w:rPr>
              <w:t xml:space="preserve">Exposure to </w:t>
            </w:r>
          </w:p>
          <w:p w:rsidR="3959615B" w:rsidP="3959615B" w:rsidRDefault="3959615B" w14:paraId="1F0B42EA" w14:textId="153EC108">
            <w:p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</w:rPr>
            </w:pPr>
            <w:r w:rsidRPr="3959615B" w:rsidR="3959615B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  <w:lang w:val="en-GB"/>
              </w:rPr>
              <w:t>AD</w:t>
            </w:r>
            <w:r w:rsidRPr="3959615B" w:rsidR="4073EB8B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  <w:lang w:val="en-GB"/>
              </w:rPr>
              <w:t>/</w:t>
            </w:r>
            <w:r w:rsidRPr="3959615B" w:rsidR="3959615B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  <w:lang w:val="en-GB"/>
              </w:rPr>
              <w:t>BC</w:t>
            </w:r>
          </w:p>
          <w:p w:rsidR="3959615B" w:rsidP="3959615B" w:rsidRDefault="3959615B" w14:paraId="47DA8794" w14:textId="7BBA3C99">
            <w:p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</w:rPr>
            </w:pPr>
            <w:r w:rsidRPr="3959615B" w:rsidR="3959615B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  <w:lang w:val="en-GB"/>
              </w:rPr>
              <w:t>Chronological order</w:t>
            </w:r>
          </w:p>
        </w:tc>
        <w:tc>
          <w:tcPr>
            <w:tcW w:w="2220" w:type="dxa"/>
            <w:tcMar>
              <w:left w:w="105" w:type="dxa"/>
              <w:right w:w="105" w:type="dxa"/>
            </w:tcMar>
            <w:vAlign w:val="top"/>
          </w:tcPr>
          <w:p w:rsidR="3959615B" w:rsidP="3959615B" w:rsidRDefault="3959615B" w14:paraId="1A7D87F8" w14:textId="07F06841">
            <w:p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</w:rPr>
            </w:pPr>
            <w:r w:rsidRPr="3959615B" w:rsidR="3959615B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  <w:lang w:val="en-GB"/>
              </w:rPr>
              <w:t>+</w:t>
            </w:r>
          </w:p>
          <w:p w:rsidR="3959615B" w:rsidP="3959615B" w:rsidRDefault="3959615B" w14:paraId="6F4E3576" w14:textId="29E32797">
            <w:p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</w:rPr>
            </w:pPr>
            <w:r w:rsidRPr="3959615B" w:rsidR="3959615B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  <w:lang w:val="en-GB"/>
              </w:rPr>
              <w:t>AD</w:t>
            </w:r>
          </w:p>
          <w:p w:rsidR="3959615B" w:rsidP="3959615B" w:rsidRDefault="3959615B" w14:paraId="78B9E463" w14:textId="5FE69FD7">
            <w:p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</w:rPr>
            </w:pPr>
            <w:r w:rsidRPr="3959615B" w:rsidR="3959615B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  <w:lang w:val="en-GB"/>
              </w:rPr>
              <w:t>BC</w:t>
            </w:r>
          </w:p>
          <w:p w:rsidR="3959615B" w:rsidP="3959615B" w:rsidRDefault="3959615B" w14:paraId="30D6EC68" w14:textId="68A728C2">
            <w:p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</w:rPr>
            </w:pPr>
            <w:r w:rsidRPr="3959615B" w:rsidR="3959615B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  <w:lang w:val="en-GB"/>
              </w:rPr>
              <w:t>Chronological order</w:t>
            </w:r>
          </w:p>
          <w:p w:rsidR="3959615B" w:rsidP="3959615B" w:rsidRDefault="3959615B" w14:paraId="743EDF8F" w14:textId="4B61AEF8">
            <w:p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</w:rPr>
            </w:pPr>
          </w:p>
          <w:p w:rsidR="3959615B" w:rsidP="3959615B" w:rsidRDefault="3959615B" w14:paraId="1F3DE03E" w14:textId="5DF22A84">
            <w:p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</w:rPr>
            </w:pPr>
            <w:r w:rsidRPr="3959615B" w:rsidR="3959615B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  <w:lang w:val="en-GB"/>
              </w:rPr>
              <w:t>Stone age</w:t>
            </w:r>
          </w:p>
          <w:p w:rsidR="3959615B" w:rsidP="3959615B" w:rsidRDefault="3959615B" w14:paraId="765EE6AD" w14:textId="4BD4E689">
            <w:p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</w:rPr>
            </w:pPr>
            <w:r w:rsidRPr="3959615B" w:rsidR="3959615B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  <w:lang w:val="en-GB"/>
              </w:rPr>
              <w:t xml:space="preserve">Bronze age </w:t>
            </w:r>
          </w:p>
          <w:p w:rsidR="3959615B" w:rsidP="3959615B" w:rsidRDefault="3959615B" w14:paraId="5A5A0D23" w14:textId="2211C64B">
            <w:p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</w:rPr>
            </w:pPr>
            <w:r w:rsidRPr="3959615B" w:rsidR="3959615B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  <w:lang w:val="en-GB"/>
              </w:rPr>
              <w:t xml:space="preserve">Iron age </w:t>
            </w:r>
          </w:p>
          <w:p w:rsidR="3959615B" w:rsidP="3959615B" w:rsidRDefault="3959615B" w14:paraId="795C607D" w14:textId="4E1B1EF5">
            <w:p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</w:rPr>
            </w:pPr>
          </w:p>
          <w:p w:rsidR="3959615B" w:rsidP="3959615B" w:rsidRDefault="3959615B" w14:paraId="60A3442E" w14:textId="2B1A3084">
            <w:p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</w:rPr>
            </w:pPr>
            <w:r w:rsidRPr="3959615B" w:rsidR="3959615B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  <w:lang w:val="en-GB"/>
              </w:rPr>
              <w:t>Civilisation</w:t>
            </w:r>
          </w:p>
          <w:p w:rsidR="3959615B" w:rsidP="3959615B" w:rsidRDefault="3959615B" w14:paraId="10856C54" w14:textId="6C24A997">
            <w:p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</w:rPr>
            </w:pPr>
            <w:r w:rsidRPr="3959615B" w:rsidR="3959615B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  <w:lang w:val="en-GB"/>
              </w:rPr>
              <w:t>Empire</w:t>
            </w:r>
          </w:p>
          <w:p w:rsidR="3959615B" w:rsidP="3959615B" w:rsidRDefault="3959615B" w14:paraId="705E9E90" w14:textId="6529435D">
            <w:p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</w:rPr>
            </w:pPr>
            <w:r w:rsidRPr="3959615B" w:rsidR="3959615B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  <w:lang w:val="en-GB"/>
              </w:rPr>
              <w:t xml:space="preserve">Dynasty </w:t>
            </w:r>
          </w:p>
        </w:tc>
        <w:tc>
          <w:tcPr>
            <w:tcW w:w="2325" w:type="dxa"/>
            <w:tcMar>
              <w:left w:w="105" w:type="dxa"/>
              <w:right w:w="105" w:type="dxa"/>
            </w:tcMar>
            <w:vAlign w:val="top"/>
          </w:tcPr>
          <w:p w:rsidR="3959615B" w:rsidP="3959615B" w:rsidRDefault="3959615B" w14:paraId="79985DFA" w14:textId="538D784B">
            <w:p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</w:rPr>
            </w:pPr>
            <w:r w:rsidRPr="3959615B" w:rsidR="3959615B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  <w:lang w:val="en-GB"/>
              </w:rPr>
              <w:t>+</w:t>
            </w:r>
          </w:p>
          <w:p w:rsidR="3959615B" w:rsidP="3959615B" w:rsidRDefault="3959615B" w14:paraId="51B38F05" w14:textId="10F03090">
            <w:p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</w:rPr>
            </w:pPr>
            <w:r w:rsidRPr="3959615B" w:rsidR="3959615B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  <w:lang w:val="en-GB"/>
              </w:rPr>
              <w:t xml:space="preserve">Period </w:t>
            </w:r>
          </w:p>
          <w:p w:rsidR="3959615B" w:rsidP="3959615B" w:rsidRDefault="3959615B" w14:paraId="6BB21756" w14:textId="4415E802">
            <w:p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</w:rPr>
            </w:pPr>
            <w:r w:rsidRPr="3959615B" w:rsidR="3959615B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  <w:lang w:val="en-GB"/>
              </w:rPr>
              <w:t>Era</w:t>
            </w:r>
          </w:p>
          <w:p w:rsidR="3959615B" w:rsidP="3959615B" w:rsidRDefault="3959615B" w14:paraId="18FB60EC" w14:textId="366FAC44">
            <w:p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</w:rPr>
            </w:pPr>
          </w:p>
          <w:p w:rsidR="3959615B" w:rsidP="3959615B" w:rsidRDefault="3959615B" w14:paraId="3E7E8620" w14:textId="33B2B489">
            <w:p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</w:rPr>
            </w:pPr>
            <w:r w:rsidRPr="3959615B" w:rsidR="3959615B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  <w:lang w:val="en-GB"/>
              </w:rPr>
              <w:t xml:space="preserve">Classic </w:t>
            </w:r>
          </w:p>
          <w:p w:rsidR="3959615B" w:rsidP="3959615B" w:rsidRDefault="3959615B" w14:paraId="392D0023" w14:textId="4D59771E">
            <w:p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</w:rPr>
            </w:pPr>
            <w:r w:rsidRPr="3959615B" w:rsidR="3959615B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  <w:lang w:val="en-GB"/>
              </w:rPr>
              <w:t>Post classic periods</w:t>
            </w:r>
          </w:p>
          <w:p w:rsidR="3959615B" w:rsidP="3959615B" w:rsidRDefault="3959615B" w14:paraId="14987111" w14:textId="703EB018">
            <w:p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</w:rPr>
            </w:pPr>
            <w:r w:rsidRPr="3959615B" w:rsidR="3959615B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  <w:lang w:val="en-GB"/>
              </w:rPr>
              <w:t>Hellenistic period</w:t>
            </w:r>
          </w:p>
          <w:p w:rsidR="3959615B" w:rsidP="3959615B" w:rsidRDefault="3959615B" w14:paraId="32F5B20C" w14:textId="448105AB">
            <w:p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</w:rPr>
            </w:pPr>
          </w:p>
        </w:tc>
        <w:tc>
          <w:tcPr>
            <w:tcW w:w="2220" w:type="dxa"/>
            <w:tcMar>
              <w:left w:w="105" w:type="dxa"/>
              <w:right w:w="105" w:type="dxa"/>
            </w:tcMar>
            <w:vAlign w:val="top"/>
          </w:tcPr>
          <w:p w:rsidR="3959615B" w:rsidP="3959615B" w:rsidRDefault="3959615B" w14:paraId="6ED66DA2" w14:textId="775B248E">
            <w:p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</w:rPr>
            </w:pPr>
            <w:r w:rsidRPr="3959615B" w:rsidR="3959615B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  <w:lang w:val="en-GB"/>
              </w:rPr>
              <w:t>+</w:t>
            </w:r>
          </w:p>
          <w:p w:rsidR="3959615B" w:rsidP="3959615B" w:rsidRDefault="3959615B" w14:paraId="680FC640" w14:textId="2FDA130F">
            <w:p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</w:rPr>
            </w:pPr>
            <w:r w:rsidRPr="3959615B" w:rsidR="3959615B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  <w:lang w:val="en-GB"/>
              </w:rPr>
              <w:t>Dark age</w:t>
            </w:r>
          </w:p>
          <w:p w:rsidR="3959615B" w:rsidP="3959615B" w:rsidRDefault="3959615B" w14:paraId="2C9220CF" w14:textId="0741669B">
            <w:p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</w:rPr>
            </w:pPr>
            <w:r w:rsidRPr="3959615B" w:rsidR="3959615B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  <w:lang w:val="en-GB"/>
              </w:rPr>
              <w:t xml:space="preserve">Early age </w:t>
            </w:r>
          </w:p>
          <w:p w:rsidR="3959615B" w:rsidP="3959615B" w:rsidRDefault="3959615B" w14:paraId="730DD4EE" w14:textId="462CA307">
            <w:p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</w:rPr>
            </w:pPr>
            <w:r w:rsidRPr="3959615B" w:rsidR="3959615B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  <w:lang w:val="en-GB"/>
              </w:rPr>
              <w:t>Middle age</w:t>
            </w:r>
          </w:p>
          <w:p w:rsidR="3959615B" w:rsidP="3959615B" w:rsidRDefault="3959615B" w14:paraId="65FEBC72" w14:textId="557DAF76">
            <w:p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</w:rPr>
            </w:pPr>
          </w:p>
          <w:p w:rsidR="3959615B" w:rsidP="3959615B" w:rsidRDefault="3959615B" w14:paraId="60B3E468" w14:textId="6112F90E">
            <w:p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</w:rPr>
            </w:pPr>
            <w:r w:rsidRPr="3959615B" w:rsidR="3959615B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  <w:lang w:val="en-GB"/>
              </w:rPr>
              <w:t xml:space="preserve">Empire </w:t>
            </w:r>
          </w:p>
          <w:p w:rsidR="3959615B" w:rsidP="3959615B" w:rsidRDefault="3959615B" w14:paraId="5BA86A79" w14:textId="43226398">
            <w:p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</w:rPr>
            </w:pPr>
            <w:r w:rsidRPr="3959615B" w:rsidR="3959615B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  <w:lang w:val="en-GB"/>
              </w:rPr>
              <w:t xml:space="preserve">Imperial </w:t>
            </w:r>
          </w:p>
          <w:p w:rsidR="3959615B" w:rsidP="3959615B" w:rsidRDefault="3959615B" w14:paraId="02477A32" w14:textId="290BC1A2">
            <w:p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</w:rPr>
            </w:pPr>
          </w:p>
          <w:p w:rsidR="3959615B" w:rsidP="3959615B" w:rsidRDefault="3959615B" w14:paraId="0590F47D" w14:textId="6C848D65">
            <w:p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</w:rPr>
            </w:pPr>
          </w:p>
          <w:p w:rsidR="3959615B" w:rsidP="3959615B" w:rsidRDefault="3959615B" w14:paraId="27CF973C" w14:textId="05D8877F">
            <w:p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</w:rPr>
            </w:pPr>
          </w:p>
        </w:tc>
        <w:tc>
          <w:tcPr>
            <w:tcW w:w="2235" w:type="dxa"/>
            <w:tcMar>
              <w:left w:w="105" w:type="dxa"/>
              <w:right w:w="105" w:type="dxa"/>
            </w:tcMar>
            <w:vAlign w:val="top"/>
          </w:tcPr>
          <w:p w:rsidR="3959615B" w:rsidP="3959615B" w:rsidRDefault="3959615B" w14:paraId="0ADA392C" w14:textId="752CA52C">
            <w:p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</w:rPr>
            </w:pPr>
            <w:r w:rsidRPr="3959615B" w:rsidR="3959615B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  <w:lang w:val="en-GB"/>
              </w:rPr>
              <w:t>+</w:t>
            </w:r>
          </w:p>
          <w:p w:rsidR="3959615B" w:rsidP="3959615B" w:rsidRDefault="3959615B" w14:paraId="4A2D937D" w14:textId="1FBB78A4">
            <w:p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</w:rPr>
            </w:pPr>
            <w:r w:rsidRPr="3959615B" w:rsidR="3959615B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  <w:lang w:val="en-GB"/>
              </w:rPr>
              <w:t>Significant events</w:t>
            </w:r>
          </w:p>
          <w:p w:rsidR="3959615B" w:rsidP="3959615B" w:rsidRDefault="3959615B" w14:paraId="20DEA3EF" w14:textId="72AC7574">
            <w:p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</w:rPr>
            </w:pPr>
            <w:r w:rsidRPr="3959615B" w:rsidR="3959615B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  <w:lang w:val="en-GB"/>
              </w:rPr>
              <w:t xml:space="preserve">Turning points in history </w:t>
            </w:r>
          </w:p>
          <w:p w:rsidR="3959615B" w:rsidP="3959615B" w:rsidRDefault="3959615B" w14:paraId="7892A668" w14:textId="5DBCC86F">
            <w:p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</w:rPr>
            </w:pPr>
          </w:p>
          <w:p w:rsidR="3959615B" w:rsidP="3959615B" w:rsidRDefault="3959615B" w14:paraId="423CA3F7" w14:textId="0DA17AE2">
            <w:p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</w:rPr>
            </w:pPr>
            <w:r w:rsidRPr="3959615B" w:rsidR="3959615B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  <w:lang w:val="en-GB"/>
              </w:rPr>
              <w:t>Continuity</w:t>
            </w:r>
          </w:p>
          <w:p w:rsidR="3959615B" w:rsidP="3959615B" w:rsidRDefault="3959615B" w14:paraId="39EB69EA" w14:textId="55F1F702">
            <w:p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</w:rPr>
            </w:pPr>
          </w:p>
        </w:tc>
      </w:tr>
    </w:tbl>
    <w:p w:rsidR="3959615B" w:rsidP="3959615B" w:rsidRDefault="3959615B" w14:paraId="6CD39A89" w14:textId="3BDC1622">
      <w:pPr>
        <w:pStyle w:val="Normal"/>
        <w:spacing w:after="0" w:line="240" w:lineRule="auto"/>
        <w:rPr>
          <w:rFonts w:ascii="Arial" w:hAnsi="Arial" w:cs="Arial"/>
          <w:lang w:val="en-US"/>
        </w:rPr>
      </w:pPr>
    </w:p>
    <w:p w:rsidR="3959615B" w:rsidP="3959615B" w:rsidRDefault="3959615B" w14:paraId="1A8CD3B5" w14:textId="2CF87D6B">
      <w:pPr>
        <w:pStyle w:val="Normal"/>
        <w:spacing w:after="0" w:line="240" w:lineRule="auto"/>
        <w:rPr>
          <w:rFonts w:ascii="Arial" w:hAnsi="Arial" w:cs="Arial"/>
          <w:lang w:val="en-US"/>
        </w:rPr>
      </w:pPr>
    </w:p>
    <w:tbl>
      <w:tblPr>
        <w:tblStyle w:val="TableGrid"/>
        <w:tblW w:w="0" w:type="auto"/>
        <w:tblLayout w:type="fixed"/>
        <w:tblLook w:val="06A0" w:firstRow="1" w:lastRow="0" w:firstColumn="1" w:lastColumn="0" w:noHBand="1" w:noVBand="1"/>
      </w:tblPr>
      <w:tblGrid>
        <w:gridCol w:w="3848"/>
        <w:gridCol w:w="3848"/>
        <w:gridCol w:w="7695"/>
      </w:tblGrid>
      <w:tr w:rsidR="3959615B" w:rsidTr="3959615B" w14:paraId="37AE4432">
        <w:trPr>
          <w:trHeight w:val="300"/>
        </w:trPr>
        <w:tc>
          <w:tcPr>
            <w:tcW w:w="7696" w:type="dxa"/>
            <w:gridSpan w:val="2"/>
            <w:shd w:val="clear" w:color="auto" w:fill="9CC2E5" w:themeFill="accent1" w:themeFillTint="99"/>
            <w:tcMar/>
          </w:tcPr>
          <w:p w:rsidR="4B401BF5" w:rsidP="3959615B" w:rsidRDefault="4B401BF5" w14:paraId="03A53CEB" w14:textId="2182504B">
            <w:pPr>
              <w:pStyle w:val="Normal"/>
              <w:rPr>
                <w:rFonts w:ascii="Arial" w:hAnsi="Arial" w:cs="Arial"/>
                <w:lang w:val="en-US"/>
              </w:rPr>
            </w:pPr>
            <w:r w:rsidRPr="3959615B" w:rsidR="4B401BF5">
              <w:rPr>
                <w:rFonts w:ascii="Arial" w:hAnsi="Arial" w:cs="Arial"/>
                <w:lang w:val="en-US"/>
              </w:rPr>
              <w:t>Year Group</w:t>
            </w:r>
            <w:r w:rsidRPr="3959615B" w:rsidR="52CCBE59">
              <w:rPr>
                <w:rFonts w:ascii="Arial" w:hAnsi="Arial" w:cs="Arial"/>
                <w:lang w:val="en-US"/>
              </w:rPr>
              <w:t xml:space="preserve"> – Y1</w:t>
            </w:r>
          </w:p>
        </w:tc>
        <w:tc>
          <w:tcPr>
            <w:tcW w:w="7695" w:type="dxa"/>
            <w:shd w:val="clear" w:color="auto" w:fill="9CC2E5" w:themeFill="accent1" w:themeFillTint="99"/>
            <w:tcMar/>
          </w:tcPr>
          <w:p w:rsidR="4B401BF5" w:rsidP="3959615B" w:rsidRDefault="4B401BF5" w14:paraId="44B72206" w14:textId="3E55A23C">
            <w:pPr>
              <w:pStyle w:val="Normal"/>
            </w:pPr>
            <w:r w:rsidRPr="3959615B" w:rsidR="4B401BF5">
              <w:rPr>
                <w:rFonts w:ascii="Arial" w:hAnsi="Arial" w:eastAsia="Arial" w:cs="Arial"/>
                <w:noProof w:val="0"/>
                <w:sz w:val="22"/>
                <w:szCs w:val="22"/>
                <w:lang w:val="en-US"/>
              </w:rPr>
              <w:t>Chronological Understanding</w:t>
            </w:r>
          </w:p>
        </w:tc>
      </w:tr>
      <w:tr w:rsidR="3959615B" w:rsidTr="3959615B" w14:paraId="371CE13C">
        <w:trPr>
          <w:trHeight w:val="300"/>
        </w:trPr>
        <w:tc>
          <w:tcPr>
            <w:tcW w:w="3848" w:type="dxa"/>
            <w:tcMar/>
          </w:tcPr>
          <w:p w:rsidR="2BFA3348" w:rsidP="3959615B" w:rsidRDefault="2BFA3348" w14:paraId="746131E2" w14:textId="1641C78E">
            <w:pPr>
              <w:spacing w:before="0" w:beforeAutospacing="off" w:after="0" w:afterAutospacing="off"/>
              <w:rPr>
                <w:rFonts w:ascii="Calibri" w:hAnsi="Calibri" w:eastAsia="Calibri" w:cs="Calibri"/>
                <w:color w:val="000000" w:themeColor="text1" w:themeTint="FF" w:themeShade="FF"/>
                <w:sz w:val="22"/>
                <w:szCs w:val="22"/>
              </w:rPr>
            </w:pPr>
            <w:r w:rsidRPr="3959615B" w:rsidR="2BFA3348">
              <w:rPr>
                <w:rFonts w:ascii="Calibri" w:hAnsi="Calibri" w:eastAsia="Calibri" w:cs="Calibri"/>
                <w:color w:val="000000" w:themeColor="text1" w:themeTint="FF" w:themeShade="FF"/>
                <w:sz w:val="22"/>
                <w:szCs w:val="22"/>
              </w:rPr>
              <w:t>Why did the dinosaurs die out?</w:t>
            </w:r>
          </w:p>
          <w:p w:rsidR="2BFA3348" w:rsidP="3959615B" w:rsidRDefault="2BFA3348" w14:paraId="1B0C319B" w14:textId="3718B46D">
            <w:pPr>
              <w:spacing w:before="0" w:beforeAutospacing="off" w:after="0" w:afterAutospacing="off"/>
              <w:rPr>
                <w:rFonts w:ascii="Calibri" w:hAnsi="Calibri" w:eastAsia="Calibri" w:cs="Calibri"/>
                <w:color w:val="000000" w:themeColor="text1" w:themeTint="FF" w:themeShade="FF"/>
                <w:sz w:val="22"/>
                <w:szCs w:val="22"/>
              </w:rPr>
            </w:pPr>
            <w:r w:rsidRPr="3959615B" w:rsidR="2BFA3348">
              <w:rPr>
                <w:rFonts w:ascii="Calibri" w:hAnsi="Calibri" w:eastAsia="Calibri" w:cs="Calibri"/>
                <w:color w:val="000000" w:themeColor="text1" w:themeTint="FF" w:themeShade="FF"/>
                <w:sz w:val="22"/>
                <w:szCs w:val="22"/>
              </w:rPr>
              <w:t xml:space="preserve">first discovery – </w:t>
            </w:r>
          </w:p>
          <w:p w:rsidR="2BFA3348" w:rsidP="3959615B" w:rsidRDefault="2BFA3348" w14:paraId="2AE11B28" w14:textId="5D9688CA">
            <w:pPr>
              <w:spacing w:before="0" w:beforeAutospacing="off" w:after="0" w:afterAutospacing="off"/>
              <w:rPr>
                <w:rFonts w:ascii="Calibri" w:hAnsi="Calibri" w:eastAsia="Calibri" w:cs="Calibri"/>
                <w:color w:val="000000" w:themeColor="text1" w:themeTint="FF" w:themeShade="FF"/>
                <w:sz w:val="22"/>
                <w:szCs w:val="22"/>
              </w:rPr>
            </w:pPr>
            <w:r w:rsidRPr="3959615B" w:rsidR="2BFA3348">
              <w:rPr>
                <w:rFonts w:ascii="Calibri" w:hAnsi="Calibri" w:eastAsia="Calibri" w:cs="Calibri"/>
                <w:color w:val="000000" w:themeColor="text1" w:themeTint="FF" w:themeShade="FF"/>
                <w:sz w:val="22"/>
                <w:szCs w:val="22"/>
              </w:rPr>
              <w:t>Willian Buckland 1824</w:t>
            </w:r>
          </w:p>
          <w:p w:rsidR="2BFA3348" w:rsidP="3959615B" w:rsidRDefault="2BFA3348" w14:paraId="19A97AD2" w14:textId="14F4680C">
            <w:pPr>
              <w:spacing w:before="0" w:beforeAutospacing="off" w:after="0" w:afterAutospacing="off"/>
              <w:rPr>
                <w:rFonts w:ascii="Calibri" w:hAnsi="Calibri" w:eastAsia="Calibri" w:cs="Calibri"/>
                <w:color w:val="000000" w:themeColor="text1" w:themeTint="FF" w:themeShade="FF"/>
                <w:sz w:val="22"/>
                <w:szCs w:val="22"/>
              </w:rPr>
            </w:pPr>
            <w:r w:rsidRPr="3959615B" w:rsidR="2BFA3348">
              <w:rPr>
                <w:rFonts w:ascii="Calibri" w:hAnsi="Calibri" w:eastAsia="Calibri" w:cs="Calibri"/>
                <w:color w:val="000000" w:themeColor="text1" w:themeTint="FF" w:themeShade="FF"/>
                <w:sz w:val="22"/>
                <w:szCs w:val="22"/>
              </w:rPr>
              <w:t>Oxfordshire</w:t>
            </w:r>
          </w:p>
          <w:p w:rsidR="2BFA3348" w:rsidP="3959615B" w:rsidRDefault="2BFA3348" w14:paraId="45670C53" w14:textId="4DF94F8E">
            <w:pPr>
              <w:spacing w:before="0" w:beforeAutospacing="off" w:after="0" w:afterAutospacing="off"/>
              <w:rPr>
                <w:rFonts w:ascii="Calibri" w:hAnsi="Calibri" w:eastAsia="Calibri" w:cs="Calibri"/>
                <w:color w:val="000000" w:themeColor="text1" w:themeTint="FF" w:themeShade="FF"/>
                <w:sz w:val="22"/>
                <w:szCs w:val="22"/>
              </w:rPr>
            </w:pPr>
            <w:r w:rsidRPr="3959615B" w:rsidR="2BFA3348">
              <w:rPr>
                <w:rFonts w:ascii="Calibri" w:hAnsi="Calibri" w:eastAsia="Calibri" w:cs="Calibri"/>
                <w:color w:val="000000" w:themeColor="text1" w:themeTint="FF" w:themeShade="FF"/>
                <w:sz w:val="22"/>
                <w:szCs w:val="22"/>
              </w:rPr>
              <w:t xml:space="preserve">Mary Anning </w:t>
            </w:r>
          </w:p>
          <w:p w:rsidR="3959615B" w:rsidP="3959615B" w:rsidRDefault="3959615B" w14:paraId="79C30220" w14:textId="6AE2C56F">
            <w:pPr>
              <w:pStyle w:val="Normal"/>
              <w:spacing w:before="0" w:beforeAutospacing="off" w:after="0" w:afterAutospacing="off"/>
              <w:rPr>
                <w:rFonts w:ascii="Calibri" w:hAnsi="Calibri" w:eastAsia="Calibri" w:cs="Calibri"/>
                <w:color w:val="000000" w:themeColor="text1" w:themeTint="FF" w:themeShade="FF"/>
                <w:sz w:val="22"/>
                <w:szCs w:val="22"/>
              </w:rPr>
            </w:pPr>
          </w:p>
        </w:tc>
        <w:tc>
          <w:tcPr>
            <w:tcW w:w="3848" w:type="dxa"/>
            <w:tcMar/>
          </w:tcPr>
          <w:p w:rsidR="2BFA3348" w:rsidP="3959615B" w:rsidRDefault="2BFA3348" w14:paraId="3C45A577" w14:textId="077D741C">
            <w:pPr>
              <w:spacing w:before="0" w:beforeAutospacing="off" w:after="0" w:afterAutospacing="off"/>
              <w:rPr>
                <w:rFonts w:ascii="Calibri" w:hAnsi="Calibri" w:eastAsia="Calibri" w:cs="Calibri"/>
                <w:color w:val="000000" w:themeColor="text1" w:themeTint="FF" w:themeShade="FF"/>
                <w:sz w:val="22"/>
                <w:szCs w:val="22"/>
              </w:rPr>
            </w:pPr>
            <w:r w:rsidRPr="3959615B" w:rsidR="2BFA3348">
              <w:rPr>
                <w:rFonts w:ascii="Calibri" w:hAnsi="Calibri" w:eastAsia="Calibri" w:cs="Calibri"/>
                <w:color w:val="000000" w:themeColor="text1" w:themeTint="FF" w:themeShade="FF"/>
                <w:sz w:val="22"/>
                <w:szCs w:val="22"/>
              </w:rPr>
              <w:t>How have our homes changed over time?</w:t>
            </w:r>
          </w:p>
          <w:p w:rsidR="3959615B" w:rsidP="3959615B" w:rsidRDefault="3959615B" w14:paraId="5C1003BC" w14:textId="4318DC62">
            <w:pPr>
              <w:pStyle w:val="Normal"/>
              <w:rPr>
                <w:rFonts w:ascii="Arial" w:hAnsi="Arial" w:cs="Arial"/>
                <w:lang w:val="en-US"/>
              </w:rPr>
            </w:pPr>
          </w:p>
        </w:tc>
        <w:tc>
          <w:tcPr>
            <w:tcW w:w="7695" w:type="dxa"/>
            <w:tcMar/>
          </w:tcPr>
          <w:p w:rsidR="1F665EAC" w:rsidP="3959615B" w:rsidRDefault="1F665EAC" w14:paraId="494BFE7F" w14:textId="49C55965">
            <w:pPr>
              <w:pStyle w:val="Normal"/>
            </w:pPr>
            <w:r w:rsidRPr="3959615B" w:rsidR="1F665EAC">
              <w:rPr>
                <w:rFonts w:ascii="Arial" w:hAnsi="Arial" w:eastAsia="Arial" w:cs="Arial"/>
                <w:noProof w:val="0"/>
                <w:sz w:val="22"/>
                <w:szCs w:val="22"/>
                <w:lang w:val="en-US"/>
              </w:rPr>
              <w:t>• Understand the difference between things that happened in the past and the present.</w:t>
            </w:r>
          </w:p>
          <w:p w:rsidR="1F665EAC" w:rsidP="3959615B" w:rsidRDefault="1F665EAC" w14:paraId="25D73C03" w14:textId="5A3014DA">
            <w:pPr>
              <w:pStyle w:val="Normal"/>
            </w:pPr>
            <w:r w:rsidRPr="3959615B" w:rsidR="1F665EAC">
              <w:rPr>
                <w:rFonts w:ascii="Arial" w:hAnsi="Arial" w:eastAsia="Arial" w:cs="Arial"/>
                <w:noProof w:val="0"/>
                <w:sz w:val="22"/>
                <w:szCs w:val="22"/>
                <w:lang w:val="en-US"/>
              </w:rPr>
              <w:t xml:space="preserve"> • Describe things that happened to themselves and other people in the past • Place known events and objects in chronological order (timeline)</w:t>
            </w:r>
          </w:p>
          <w:p w:rsidR="1F665EAC" w:rsidP="3959615B" w:rsidRDefault="1F665EAC" w14:paraId="26B481BA" w14:textId="12FCE22D">
            <w:pPr>
              <w:pStyle w:val="Normal"/>
            </w:pPr>
            <w:r w:rsidRPr="3959615B" w:rsidR="1F665EAC">
              <w:rPr>
                <w:rFonts w:ascii="Arial" w:hAnsi="Arial" w:eastAsia="Arial" w:cs="Arial"/>
                <w:noProof w:val="0"/>
                <w:sz w:val="22"/>
                <w:szCs w:val="22"/>
                <w:lang w:val="en-US"/>
              </w:rPr>
              <w:t xml:space="preserve"> • Use words and phrases such as: now, yesterday, last week, when I was younger, a long time ago, </w:t>
            </w:r>
            <w:r w:rsidRPr="3959615B" w:rsidR="1F665EAC">
              <w:rPr>
                <w:rFonts w:ascii="Arial" w:hAnsi="Arial" w:eastAsia="Arial" w:cs="Arial"/>
                <w:noProof w:val="0"/>
                <w:sz w:val="22"/>
                <w:szCs w:val="22"/>
                <w:lang w:val="en-US"/>
              </w:rPr>
              <w:t>a very long</w:t>
            </w:r>
            <w:r w:rsidRPr="3959615B" w:rsidR="1F665EAC">
              <w:rPr>
                <w:rFonts w:ascii="Arial" w:hAnsi="Arial" w:eastAsia="Arial" w:cs="Arial"/>
                <w:noProof w:val="0"/>
                <w:sz w:val="22"/>
                <w:szCs w:val="22"/>
                <w:lang w:val="en-US"/>
              </w:rPr>
              <w:t xml:space="preserve"> time ago, before I was born. When my parents/carers were young.</w:t>
            </w:r>
          </w:p>
        </w:tc>
      </w:tr>
      <w:tr w:rsidR="3959615B" w:rsidTr="3959615B" w14:paraId="41B0FE82">
        <w:trPr>
          <w:trHeight w:val="300"/>
        </w:trPr>
        <w:tc>
          <w:tcPr>
            <w:tcW w:w="7696" w:type="dxa"/>
            <w:gridSpan w:val="2"/>
            <w:shd w:val="clear" w:color="auto" w:fill="9CC2E5" w:themeFill="accent1" w:themeFillTint="99"/>
            <w:tcMar/>
          </w:tcPr>
          <w:p w:rsidR="4B401BF5" w:rsidP="3959615B" w:rsidRDefault="4B401BF5" w14:paraId="61B7797D" w14:textId="1F084D3A">
            <w:pPr>
              <w:pStyle w:val="Normal"/>
            </w:pPr>
            <w:r w:rsidRPr="3959615B" w:rsidR="4B401BF5">
              <w:rPr>
                <w:rFonts w:ascii="Arial" w:hAnsi="Arial" w:eastAsia="Arial" w:cs="Arial"/>
                <w:noProof w:val="0"/>
                <w:sz w:val="22"/>
                <w:szCs w:val="22"/>
                <w:lang w:val="en-US"/>
              </w:rPr>
              <w:t>Knowledge and understanding of events, people and changes in the past</w:t>
            </w:r>
          </w:p>
        </w:tc>
        <w:tc>
          <w:tcPr>
            <w:tcW w:w="7695" w:type="dxa"/>
            <w:shd w:val="clear" w:color="auto" w:fill="9CC2E5" w:themeFill="accent1" w:themeFillTint="99"/>
            <w:tcMar/>
          </w:tcPr>
          <w:p w:rsidR="4B401BF5" w:rsidP="3959615B" w:rsidRDefault="4B401BF5" w14:paraId="16B7E3A4" w14:textId="76D6A7B2">
            <w:pPr>
              <w:pStyle w:val="Normal"/>
            </w:pPr>
            <w:r w:rsidRPr="3959615B" w:rsidR="4B401BF5">
              <w:rPr>
                <w:rFonts w:ascii="Arial" w:hAnsi="Arial" w:eastAsia="Arial" w:cs="Arial"/>
                <w:noProof w:val="0"/>
                <w:sz w:val="22"/>
                <w:szCs w:val="22"/>
                <w:lang w:val="en-US"/>
              </w:rPr>
              <w:t>Historical interpretation</w:t>
            </w:r>
          </w:p>
        </w:tc>
      </w:tr>
      <w:tr w:rsidR="3959615B" w:rsidTr="3959615B" w14:paraId="2B4EA9E2">
        <w:trPr>
          <w:trHeight w:val="300"/>
        </w:trPr>
        <w:tc>
          <w:tcPr>
            <w:tcW w:w="7696" w:type="dxa"/>
            <w:gridSpan w:val="2"/>
            <w:tcMar/>
          </w:tcPr>
          <w:p w:rsidR="26D38AF1" w:rsidP="3959615B" w:rsidRDefault="26D38AF1" w14:paraId="5E0F622E" w14:textId="21DADDCF">
            <w:pPr>
              <w:pStyle w:val="Normal"/>
            </w:pPr>
            <w:r w:rsidRPr="3959615B" w:rsidR="26D38AF1">
              <w:rPr>
                <w:rFonts w:ascii="Arial" w:hAnsi="Arial" w:eastAsia="Arial" w:cs="Arial"/>
                <w:noProof w:val="0"/>
                <w:sz w:val="22"/>
                <w:szCs w:val="22"/>
                <w:lang w:val="en-US"/>
              </w:rPr>
              <w:t>• Recall some facts about people/events before living memory</w:t>
            </w:r>
          </w:p>
          <w:p w:rsidR="26D38AF1" w:rsidP="3959615B" w:rsidRDefault="26D38AF1" w14:paraId="65E4B7B7" w14:textId="687E0FD9">
            <w:pPr>
              <w:pStyle w:val="Normal"/>
            </w:pPr>
            <w:r w:rsidRPr="3959615B" w:rsidR="26D38AF1">
              <w:rPr>
                <w:rFonts w:ascii="Arial" w:hAnsi="Arial" w:eastAsia="Arial" w:cs="Arial"/>
                <w:noProof w:val="0"/>
                <w:sz w:val="22"/>
                <w:szCs w:val="22"/>
                <w:lang w:val="en-US"/>
              </w:rPr>
              <w:t xml:space="preserve"> • Say why people may have acted the way they did.</w:t>
            </w:r>
          </w:p>
          <w:p w:rsidR="26D38AF1" w:rsidP="3959615B" w:rsidRDefault="26D38AF1" w14:paraId="13E3CA87" w14:textId="610C3CC3">
            <w:pPr>
              <w:pStyle w:val="Normal"/>
            </w:pPr>
            <w:r w:rsidRPr="3959615B" w:rsidR="26D38AF1">
              <w:rPr>
                <w:rFonts w:ascii="Arial" w:hAnsi="Arial" w:eastAsia="Arial" w:cs="Arial"/>
                <w:noProof w:val="0"/>
                <w:sz w:val="22"/>
                <w:szCs w:val="22"/>
                <w:lang w:val="en-US"/>
              </w:rPr>
              <w:t xml:space="preserve"> • </w:t>
            </w:r>
            <w:r w:rsidRPr="3959615B" w:rsidR="26D38AF1">
              <w:rPr>
                <w:rFonts w:ascii="Arial" w:hAnsi="Arial" w:eastAsia="Arial" w:cs="Arial"/>
                <w:noProof w:val="0"/>
                <w:sz w:val="22"/>
                <w:szCs w:val="22"/>
                <w:lang w:val="en-US"/>
              </w:rPr>
              <w:t>Identify</w:t>
            </w:r>
            <w:r w:rsidRPr="3959615B" w:rsidR="26D38AF1">
              <w:rPr>
                <w:rFonts w:ascii="Arial" w:hAnsi="Arial" w:eastAsia="Arial" w:cs="Arial"/>
                <w:noProof w:val="0"/>
                <w:sz w:val="22"/>
                <w:szCs w:val="22"/>
                <w:lang w:val="en-US"/>
              </w:rPr>
              <w:t xml:space="preserve"> some similarities and differences between ways of life in different periods.</w:t>
            </w:r>
          </w:p>
        </w:tc>
        <w:tc>
          <w:tcPr>
            <w:tcW w:w="7695" w:type="dxa"/>
            <w:tcMar/>
          </w:tcPr>
          <w:p w:rsidR="26D38AF1" w:rsidP="3959615B" w:rsidRDefault="26D38AF1" w14:paraId="1C067972" w14:textId="3500DE22">
            <w:pPr>
              <w:pStyle w:val="Normal"/>
            </w:pPr>
            <w:r w:rsidRPr="3959615B" w:rsidR="26D38AF1">
              <w:rPr>
                <w:rFonts w:ascii="Arial" w:hAnsi="Arial" w:eastAsia="Arial" w:cs="Arial"/>
                <w:noProof w:val="0"/>
                <w:sz w:val="22"/>
                <w:szCs w:val="22"/>
                <w:lang w:val="en-US"/>
              </w:rPr>
              <w:t xml:space="preserve">• Look at books, videos, photographs, </w:t>
            </w:r>
            <w:r w:rsidRPr="3959615B" w:rsidR="26D38AF1">
              <w:rPr>
                <w:rFonts w:ascii="Arial" w:hAnsi="Arial" w:eastAsia="Arial" w:cs="Arial"/>
                <w:noProof w:val="0"/>
                <w:sz w:val="22"/>
                <w:szCs w:val="22"/>
                <w:lang w:val="en-US"/>
              </w:rPr>
              <w:t>pictures</w:t>
            </w:r>
            <w:r w:rsidRPr="3959615B" w:rsidR="26D38AF1">
              <w:rPr>
                <w:rFonts w:ascii="Arial" w:hAnsi="Arial" w:eastAsia="Arial" w:cs="Arial"/>
                <w:noProof w:val="0"/>
                <w:sz w:val="22"/>
                <w:szCs w:val="22"/>
                <w:lang w:val="en-US"/>
              </w:rPr>
              <w:t xml:space="preserve"> and artefacts to find out about the past.</w:t>
            </w:r>
          </w:p>
          <w:p w:rsidR="26D38AF1" w:rsidP="3959615B" w:rsidRDefault="26D38AF1" w14:paraId="580A1A54" w14:textId="39BD9C75">
            <w:pPr>
              <w:pStyle w:val="Normal"/>
            </w:pPr>
            <w:r w:rsidRPr="3959615B" w:rsidR="26D38AF1">
              <w:rPr>
                <w:rFonts w:ascii="Arial" w:hAnsi="Arial" w:eastAsia="Arial" w:cs="Arial"/>
                <w:noProof w:val="0"/>
                <w:sz w:val="22"/>
                <w:szCs w:val="22"/>
                <w:lang w:val="en-US"/>
              </w:rPr>
              <w:t xml:space="preserve"> • Relate his/her own account of an event and understand that others may give a different version</w:t>
            </w:r>
          </w:p>
        </w:tc>
      </w:tr>
      <w:tr w:rsidR="3959615B" w:rsidTr="3959615B" w14:paraId="4A28B189">
        <w:trPr>
          <w:trHeight w:val="300"/>
        </w:trPr>
        <w:tc>
          <w:tcPr>
            <w:tcW w:w="7696" w:type="dxa"/>
            <w:gridSpan w:val="2"/>
            <w:shd w:val="clear" w:color="auto" w:fill="9CC2E5" w:themeFill="accent1" w:themeFillTint="99"/>
            <w:tcMar/>
          </w:tcPr>
          <w:p w:rsidR="4B401BF5" w:rsidP="3959615B" w:rsidRDefault="4B401BF5" w14:paraId="511F819E" w14:textId="391E2F21">
            <w:pPr>
              <w:pStyle w:val="Normal"/>
            </w:pPr>
            <w:r w:rsidRPr="3959615B" w:rsidR="4B401BF5">
              <w:rPr>
                <w:rFonts w:ascii="Arial" w:hAnsi="Arial" w:eastAsia="Arial" w:cs="Arial"/>
                <w:noProof w:val="0"/>
                <w:sz w:val="22"/>
                <w:szCs w:val="22"/>
                <w:lang w:val="en-US"/>
              </w:rPr>
              <w:t>Historical enquiry</w:t>
            </w:r>
          </w:p>
        </w:tc>
        <w:tc>
          <w:tcPr>
            <w:tcW w:w="7695" w:type="dxa"/>
            <w:shd w:val="clear" w:color="auto" w:fill="9CC2E5" w:themeFill="accent1" w:themeFillTint="99"/>
            <w:tcMar/>
          </w:tcPr>
          <w:p w:rsidR="4B401BF5" w:rsidP="3959615B" w:rsidRDefault="4B401BF5" w14:paraId="6F77752A" w14:textId="619C4552">
            <w:pPr>
              <w:pStyle w:val="Normal"/>
            </w:pPr>
            <w:r w:rsidRPr="3959615B" w:rsidR="4B401BF5">
              <w:rPr>
                <w:rFonts w:ascii="Arial" w:hAnsi="Arial" w:eastAsia="Arial" w:cs="Arial"/>
                <w:noProof w:val="0"/>
                <w:sz w:val="22"/>
                <w:szCs w:val="22"/>
                <w:lang w:val="en-US"/>
              </w:rPr>
              <w:t>Organisation and communication</w:t>
            </w:r>
          </w:p>
        </w:tc>
      </w:tr>
      <w:tr w:rsidR="3959615B" w:rsidTr="3959615B" w14:paraId="67CEC1F2">
        <w:trPr>
          <w:trHeight w:val="300"/>
        </w:trPr>
        <w:tc>
          <w:tcPr>
            <w:tcW w:w="7696" w:type="dxa"/>
            <w:gridSpan w:val="2"/>
            <w:tcMar/>
          </w:tcPr>
          <w:p w:rsidR="431C64EE" w:rsidP="3959615B" w:rsidRDefault="431C64EE" w14:paraId="7FE69066" w14:textId="0F6652FA">
            <w:pPr>
              <w:pStyle w:val="Normal"/>
            </w:pPr>
            <w:r w:rsidRPr="3959615B" w:rsidR="431C64EE">
              <w:rPr>
                <w:rFonts w:ascii="Arial" w:hAnsi="Arial" w:eastAsia="Arial" w:cs="Arial"/>
                <w:noProof w:val="0"/>
                <w:sz w:val="22"/>
                <w:szCs w:val="22"/>
                <w:lang w:val="en-US"/>
              </w:rPr>
              <w:t>• Describe some simple similarities and differences between artefacts.</w:t>
            </w:r>
          </w:p>
          <w:p w:rsidR="431C64EE" w:rsidP="3959615B" w:rsidRDefault="431C64EE" w14:paraId="701C46C6" w14:textId="5CB98FE0">
            <w:pPr>
              <w:pStyle w:val="Normal"/>
            </w:pPr>
            <w:r w:rsidRPr="3959615B" w:rsidR="431C64EE">
              <w:rPr>
                <w:rFonts w:ascii="Arial" w:hAnsi="Arial" w:eastAsia="Arial" w:cs="Arial"/>
                <w:noProof w:val="0"/>
                <w:sz w:val="22"/>
                <w:szCs w:val="22"/>
                <w:lang w:val="en-US"/>
              </w:rPr>
              <w:t xml:space="preserve"> • Find answers to some simple questions about the past from simple sources of information e.g. ‘What do you think it could have been used for?’ • Sort artefacts from 'then' and 'now'</w:t>
            </w:r>
          </w:p>
          <w:p w:rsidR="431C64EE" w:rsidP="3959615B" w:rsidRDefault="431C64EE" w14:paraId="688D1C9F" w14:textId="5CF7F327">
            <w:pPr>
              <w:pStyle w:val="Normal"/>
            </w:pPr>
            <w:r w:rsidRPr="3959615B" w:rsidR="431C64EE">
              <w:rPr>
                <w:rFonts w:ascii="Arial" w:hAnsi="Arial" w:eastAsia="Arial" w:cs="Arial"/>
                <w:noProof w:val="0"/>
                <w:sz w:val="22"/>
                <w:szCs w:val="22"/>
                <w:lang w:val="en-US"/>
              </w:rPr>
              <w:t>. • Ask and answer relevant basic questions about the past</w:t>
            </w:r>
          </w:p>
        </w:tc>
        <w:tc>
          <w:tcPr>
            <w:tcW w:w="7695" w:type="dxa"/>
            <w:tcMar/>
          </w:tcPr>
          <w:p w:rsidR="431C64EE" w:rsidP="3959615B" w:rsidRDefault="431C64EE" w14:paraId="5823F71A" w14:textId="0388176D">
            <w:pPr>
              <w:pStyle w:val="Normal"/>
            </w:pPr>
            <w:r w:rsidRPr="3959615B" w:rsidR="431C64EE">
              <w:rPr>
                <w:rFonts w:ascii="Arial" w:hAnsi="Arial" w:eastAsia="Arial" w:cs="Arial"/>
                <w:noProof w:val="0"/>
                <w:sz w:val="22"/>
                <w:szCs w:val="22"/>
                <w:lang w:val="en-US"/>
              </w:rPr>
              <w:t>• Sort events or objects into groups (</w:t>
            </w:r>
            <w:r w:rsidRPr="3959615B" w:rsidR="431C64EE">
              <w:rPr>
                <w:rFonts w:ascii="Arial" w:hAnsi="Arial" w:eastAsia="Arial" w:cs="Arial"/>
                <w:noProof w:val="0"/>
                <w:sz w:val="22"/>
                <w:szCs w:val="22"/>
                <w:lang w:val="en-US"/>
              </w:rPr>
              <w:t>i.e.</w:t>
            </w:r>
            <w:r w:rsidRPr="3959615B" w:rsidR="431C64EE">
              <w:rPr>
                <w:rFonts w:ascii="Arial" w:hAnsi="Arial" w:eastAsia="Arial" w:cs="Arial"/>
                <w:noProof w:val="0"/>
                <w:sz w:val="22"/>
                <w:szCs w:val="22"/>
                <w:lang w:val="en-US"/>
              </w:rPr>
              <w:t xml:space="preserve"> then and now.)</w:t>
            </w:r>
          </w:p>
          <w:p w:rsidR="431C64EE" w:rsidP="3959615B" w:rsidRDefault="431C64EE" w14:paraId="776DF213" w14:textId="76D3C37C">
            <w:pPr>
              <w:pStyle w:val="Normal"/>
            </w:pPr>
            <w:r w:rsidRPr="3959615B" w:rsidR="431C64EE">
              <w:rPr>
                <w:rFonts w:ascii="Arial" w:hAnsi="Arial" w:eastAsia="Arial" w:cs="Arial"/>
                <w:noProof w:val="0"/>
                <w:sz w:val="22"/>
                <w:szCs w:val="22"/>
                <w:lang w:val="en-US"/>
              </w:rPr>
              <w:t xml:space="preserve"> • Use timelines to order events or objects.</w:t>
            </w:r>
          </w:p>
          <w:p w:rsidR="431C64EE" w:rsidP="3959615B" w:rsidRDefault="431C64EE" w14:paraId="4B1858A8" w14:textId="42C35699">
            <w:pPr>
              <w:pStyle w:val="Normal"/>
            </w:pPr>
            <w:r w:rsidRPr="3959615B" w:rsidR="431C64EE">
              <w:rPr>
                <w:rFonts w:ascii="Arial" w:hAnsi="Arial" w:eastAsia="Arial" w:cs="Arial"/>
                <w:noProof w:val="0"/>
                <w:sz w:val="22"/>
                <w:szCs w:val="22"/>
                <w:lang w:val="en-US"/>
              </w:rPr>
              <w:t xml:space="preserve"> • Tell stories about the past, including role-play.</w:t>
            </w:r>
          </w:p>
          <w:p w:rsidR="431C64EE" w:rsidP="3959615B" w:rsidRDefault="431C64EE" w14:paraId="314F2F7E" w14:textId="45805F42">
            <w:pPr>
              <w:pStyle w:val="Normal"/>
            </w:pPr>
            <w:r w:rsidRPr="3959615B" w:rsidR="431C64EE">
              <w:rPr>
                <w:rFonts w:ascii="Arial" w:hAnsi="Arial" w:eastAsia="Arial" w:cs="Arial"/>
                <w:noProof w:val="0"/>
                <w:sz w:val="22"/>
                <w:szCs w:val="22"/>
                <w:lang w:val="en-US"/>
              </w:rPr>
              <w:t xml:space="preserve"> • Talk, </w:t>
            </w:r>
            <w:r w:rsidRPr="3959615B" w:rsidR="431C64EE">
              <w:rPr>
                <w:rFonts w:ascii="Arial" w:hAnsi="Arial" w:eastAsia="Arial" w:cs="Arial"/>
                <w:noProof w:val="0"/>
                <w:sz w:val="22"/>
                <w:szCs w:val="22"/>
                <w:lang w:val="en-US"/>
              </w:rPr>
              <w:t>draw</w:t>
            </w:r>
            <w:r w:rsidRPr="3959615B" w:rsidR="431C64EE">
              <w:rPr>
                <w:rFonts w:ascii="Arial" w:hAnsi="Arial" w:eastAsia="Arial" w:cs="Arial"/>
                <w:noProof w:val="0"/>
                <w:sz w:val="22"/>
                <w:szCs w:val="22"/>
                <w:lang w:val="en-US"/>
              </w:rPr>
              <w:t xml:space="preserve"> or write about aspects of the past</w:t>
            </w:r>
          </w:p>
        </w:tc>
      </w:tr>
    </w:tbl>
    <w:p w:rsidR="3959615B" w:rsidP="3959615B" w:rsidRDefault="3959615B" w14:paraId="339213B5" w14:textId="1D08138F">
      <w:pPr>
        <w:pStyle w:val="Normal"/>
        <w:spacing w:after="0" w:line="240" w:lineRule="auto"/>
        <w:rPr>
          <w:rFonts w:ascii="Arial" w:hAnsi="Arial" w:cs="Arial"/>
          <w:lang w:val="en-US"/>
        </w:rPr>
      </w:pPr>
    </w:p>
    <w:p w:rsidR="3959615B" w:rsidP="3959615B" w:rsidRDefault="3959615B" w14:paraId="7C769CAD" w14:textId="3D25CB56">
      <w:pPr>
        <w:pStyle w:val="Normal"/>
        <w:spacing w:after="0" w:line="240" w:lineRule="auto"/>
        <w:rPr>
          <w:rFonts w:ascii="Arial" w:hAnsi="Arial" w:cs="Arial"/>
          <w:lang w:val="en-US"/>
        </w:rPr>
      </w:pPr>
    </w:p>
    <w:tbl>
      <w:tblPr>
        <w:tblStyle w:val="TableGrid"/>
        <w:tblW w:w="0" w:type="auto"/>
        <w:tblLayout w:type="fixed"/>
        <w:tblLook w:val="06A0" w:firstRow="1" w:lastRow="0" w:firstColumn="1" w:lastColumn="0" w:noHBand="1" w:noVBand="1"/>
      </w:tblPr>
      <w:tblGrid>
        <w:gridCol w:w="3848"/>
        <w:gridCol w:w="3848"/>
        <w:gridCol w:w="7695"/>
      </w:tblGrid>
      <w:tr w:rsidR="3959615B" w:rsidTr="3959615B" w14:paraId="756201DF">
        <w:trPr>
          <w:trHeight w:val="300"/>
        </w:trPr>
        <w:tc>
          <w:tcPr>
            <w:tcW w:w="7696" w:type="dxa"/>
            <w:gridSpan w:val="2"/>
            <w:shd w:val="clear" w:color="auto" w:fill="9CC2E5" w:themeFill="accent1" w:themeFillTint="99"/>
            <w:tcMar/>
          </w:tcPr>
          <w:p w:rsidR="3959615B" w:rsidP="3959615B" w:rsidRDefault="3959615B" w14:paraId="33649EF0" w14:textId="14DE650C">
            <w:pPr>
              <w:pStyle w:val="Normal"/>
              <w:rPr>
                <w:rFonts w:ascii="Arial" w:hAnsi="Arial" w:cs="Arial"/>
                <w:lang w:val="en-US"/>
              </w:rPr>
            </w:pPr>
            <w:r w:rsidRPr="3959615B" w:rsidR="3959615B">
              <w:rPr>
                <w:rFonts w:ascii="Arial" w:hAnsi="Arial" w:cs="Arial"/>
                <w:lang w:val="en-US"/>
              </w:rPr>
              <w:t>Year Group</w:t>
            </w:r>
            <w:r w:rsidRPr="3959615B" w:rsidR="785FD09B">
              <w:rPr>
                <w:rFonts w:ascii="Arial" w:hAnsi="Arial" w:cs="Arial"/>
                <w:lang w:val="en-US"/>
              </w:rPr>
              <w:t xml:space="preserve"> – 2 </w:t>
            </w:r>
          </w:p>
        </w:tc>
        <w:tc>
          <w:tcPr>
            <w:tcW w:w="7695" w:type="dxa"/>
            <w:shd w:val="clear" w:color="auto" w:fill="9CC2E5" w:themeFill="accent1" w:themeFillTint="99"/>
            <w:tcMar/>
          </w:tcPr>
          <w:p w:rsidR="3959615B" w:rsidP="3959615B" w:rsidRDefault="3959615B" w14:paraId="4C72E87A" w14:textId="3E55A23C">
            <w:pPr>
              <w:pStyle w:val="Normal"/>
            </w:pPr>
            <w:r w:rsidRPr="3959615B" w:rsidR="3959615B">
              <w:rPr>
                <w:rFonts w:ascii="Arial" w:hAnsi="Arial" w:eastAsia="Arial" w:cs="Arial"/>
                <w:noProof w:val="0"/>
                <w:sz w:val="22"/>
                <w:szCs w:val="22"/>
                <w:lang w:val="en-US"/>
              </w:rPr>
              <w:t>Chronological Understanding</w:t>
            </w:r>
          </w:p>
        </w:tc>
      </w:tr>
      <w:tr w:rsidR="3959615B" w:rsidTr="3959615B" w14:paraId="528ADA95">
        <w:trPr>
          <w:trHeight w:val="300"/>
        </w:trPr>
        <w:tc>
          <w:tcPr>
            <w:tcW w:w="3848" w:type="dxa"/>
            <w:tcMar/>
          </w:tcPr>
          <w:p w:rsidR="6A9FE51C" w:rsidP="3959615B" w:rsidRDefault="6A9FE51C" w14:paraId="46A8E571" w14:textId="4A6D7829">
            <w:pPr>
              <w:spacing w:before="0" w:beforeAutospacing="off" w:after="0" w:afterAutospacing="off"/>
              <w:rPr>
                <w:rFonts w:ascii="Calibri" w:hAnsi="Calibri" w:eastAsia="Calibri" w:cs="Calibri"/>
                <w:color w:val="000000" w:themeColor="text1" w:themeTint="FF" w:themeShade="FF"/>
                <w:sz w:val="22"/>
                <w:szCs w:val="22"/>
              </w:rPr>
            </w:pPr>
            <w:r w:rsidRPr="3959615B" w:rsidR="6A9FE51C">
              <w:rPr>
                <w:rFonts w:ascii="Calibri" w:hAnsi="Calibri" w:eastAsia="Calibri" w:cs="Calibri"/>
                <w:color w:val="000000" w:themeColor="text1" w:themeTint="FF" w:themeShade="FF"/>
                <w:sz w:val="22"/>
                <w:szCs w:val="22"/>
              </w:rPr>
              <w:t xml:space="preserve">What can we learn about Floella Benjamin? </w:t>
            </w:r>
          </w:p>
          <w:p w:rsidR="6A9FE51C" w:rsidP="3959615B" w:rsidRDefault="6A9FE51C" w14:paraId="00737420" w14:textId="215C0BAC">
            <w:pPr>
              <w:spacing w:before="0" w:beforeAutospacing="off" w:after="0" w:afterAutospacing="off"/>
              <w:rPr>
                <w:rFonts w:ascii="Calibri" w:hAnsi="Calibri" w:eastAsia="Calibri" w:cs="Calibri"/>
                <w:color w:val="000000" w:themeColor="text1" w:themeTint="FF" w:themeShade="FF"/>
                <w:sz w:val="22"/>
                <w:szCs w:val="22"/>
              </w:rPr>
            </w:pPr>
            <w:r w:rsidRPr="3959615B" w:rsidR="6A9FE51C">
              <w:rPr>
                <w:rFonts w:ascii="Calibri" w:hAnsi="Calibri" w:eastAsia="Calibri" w:cs="Calibri"/>
                <w:color w:val="000000" w:themeColor="text1" w:themeTint="FF" w:themeShade="FF"/>
                <w:sz w:val="22"/>
                <w:szCs w:val="22"/>
              </w:rPr>
              <w:t>A study of Floella Benjamin</w:t>
            </w:r>
          </w:p>
          <w:p w:rsidR="3959615B" w:rsidP="3959615B" w:rsidRDefault="3959615B" w14:paraId="7BC06799" w14:textId="678F11B1">
            <w:pPr>
              <w:pStyle w:val="Normal"/>
              <w:rPr>
                <w:rFonts w:ascii="Arial" w:hAnsi="Arial" w:cs="Arial"/>
                <w:lang w:val="en-US"/>
              </w:rPr>
            </w:pPr>
          </w:p>
        </w:tc>
        <w:tc>
          <w:tcPr>
            <w:tcW w:w="3848" w:type="dxa"/>
            <w:tcMar/>
          </w:tcPr>
          <w:p w:rsidR="6A9FE51C" w:rsidP="3959615B" w:rsidRDefault="6A9FE51C" w14:paraId="1335A37D" w14:textId="6D5DB54D">
            <w:pPr>
              <w:spacing w:before="0" w:beforeAutospacing="off" w:after="0" w:afterAutospacing="off"/>
              <w:rPr>
                <w:rFonts w:ascii="Calibri" w:hAnsi="Calibri" w:eastAsia="Calibri" w:cs="Calibri"/>
                <w:color w:val="000000" w:themeColor="text1" w:themeTint="FF" w:themeShade="FF"/>
                <w:sz w:val="22"/>
                <w:szCs w:val="22"/>
              </w:rPr>
            </w:pPr>
            <w:r w:rsidRPr="3959615B" w:rsidR="6A9FE51C">
              <w:rPr>
                <w:rFonts w:ascii="Calibri" w:hAnsi="Calibri" w:eastAsia="Calibri" w:cs="Calibri"/>
                <w:color w:val="000000" w:themeColor="text1" w:themeTint="FF" w:themeShade="FF"/>
                <w:sz w:val="22"/>
                <w:szCs w:val="22"/>
              </w:rPr>
              <w:t>How did British explorers shape our knowledge of the World?</w:t>
            </w:r>
          </w:p>
          <w:p w:rsidR="3959615B" w:rsidP="3959615B" w:rsidRDefault="3959615B" w14:paraId="1D1F7150" w14:textId="106CA2A6">
            <w:pPr>
              <w:pStyle w:val="Normal"/>
              <w:rPr>
                <w:rFonts w:ascii="Arial" w:hAnsi="Arial" w:cs="Arial"/>
                <w:lang w:val="en-US"/>
              </w:rPr>
            </w:pPr>
          </w:p>
        </w:tc>
        <w:tc>
          <w:tcPr>
            <w:tcW w:w="7695" w:type="dxa"/>
            <w:tcMar/>
          </w:tcPr>
          <w:p w:rsidR="098E9338" w:rsidP="3959615B" w:rsidRDefault="098E9338" w14:paraId="4E5451F8" w14:textId="2FCCAAEC">
            <w:pPr>
              <w:pStyle w:val="Normal"/>
              <w:rPr>
                <w:rFonts w:ascii="Arial" w:hAnsi="Arial" w:eastAsia="Arial" w:cs="Arial"/>
                <w:noProof w:val="0"/>
                <w:sz w:val="22"/>
                <w:szCs w:val="22"/>
                <w:lang w:val="en-US"/>
              </w:rPr>
            </w:pPr>
            <w:r w:rsidRPr="3959615B" w:rsidR="098E9338">
              <w:rPr>
                <w:rFonts w:ascii="Arial" w:hAnsi="Arial" w:eastAsia="Arial" w:cs="Arial"/>
                <w:noProof w:val="0"/>
                <w:sz w:val="22"/>
                <w:szCs w:val="22"/>
                <w:lang w:val="en-US"/>
              </w:rPr>
              <w:t>• Show an awareness of the past and use the words past and present when telling others about an event</w:t>
            </w:r>
            <w:r w:rsidRPr="3959615B" w:rsidR="3463CEF4">
              <w:rPr>
                <w:rFonts w:ascii="Arial" w:hAnsi="Arial" w:eastAsia="Arial" w:cs="Arial"/>
                <w:noProof w:val="0"/>
                <w:sz w:val="22"/>
                <w:szCs w:val="22"/>
                <w:lang w:val="en-US"/>
              </w:rPr>
              <w:t xml:space="preserve"> and key words from our chronology </w:t>
            </w:r>
            <w:r w:rsidRPr="3959615B" w:rsidR="3463CEF4">
              <w:rPr>
                <w:rFonts w:ascii="Arial" w:hAnsi="Arial" w:eastAsia="Arial" w:cs="Arial"/>
                <w:noProof w:val="0"/>
                <w:sz w:val="22"/>
                <w:szCs w:val="22"/>
                <w:lang w:val="en-US"/>
              </w:rPr>
              <w:t>vocabulary</w:t>
            </w:r>
            <w:r w:rsidRPr="3959615B" w:rsidR="3463CEF4">
              <w:rPr>
                <w:rFonts w:ascii="Arial" w:hAnsi="Arial" w:eastAsia="Arial" w:cs="Arial"/>
                <w:noProof w:val="0"/>
                <w:sz w:val="22"/>
                <w:szCs w:val="22"/>
                <w:lang w:val="en-US"/>
              </w:rPr>
              <w:t>.</w:t>
            </w:r>
          </w:p>
          <w:p w:rsidR="098E9338" w:rsidP="3959615B" w:rsidRDefault="098E9338" w14:paraId="641C42D6" w14:textId="48B4EB53">
            <w:pPr>
              <w:pStyle w:val="Normal"/>
              <w:rPr>
                <w:rFonts w:ascii="Arial" w:hAnsi="Arial" w:eastAsia="Arial" w:cs="Arial"/>
                <w:noProof w:val="0"/>
                <w:sz w:val="22"/>
                <w:szCs w:val="22"/>
                <w:lang w:val="en-US"/>
              </w:rPr>
            </w:pPr>
            <w:r w:rsidRPr="3959615B" w:rsidR="098E9338">
              <w:rPr>
                <w:rFonts w:ascii="Arial" w:hAnsi="Arial" w:eastAsia="Arial" w:cs="Arial"/>
                <w:noProof w:val="0"/>
                <w:sz w:val="22"/>
                <w:szCs w:val="22"/>
                <w:lang w:val="en-US"/>
              </w:rPr>
              <w:t xml:space="preserve"> • Understand how to put people, </w:t>
            </w:r>
            <w:r w:rsidRPr="3959615B" w:rsidR="098E9338">
              <w:rPr>
                <w:rFonts w:ascii="Arial" w:hAnsi="Arial" w:eastAsia="Arial" w:cs="Arial"/>
                <w:noProof w:val="0"/>
                <w:sz w:val="22"/>
                <w:szCs w:val="22"/>
                <w:lang w:val="en-US"/>
              </w:rPr>
              <w:t>events</w:t>
            </w:r>
            <w:r w:rsidRPr="3959615B" w:rsidR="098E9338">
              <w:rPr>
                <w:rFonts w:ascii="Arial" w:hAnsi="Arial" w:eastAsia="Arial" w:cs="Arial"/>
                <w:noProof w:val="0"/>
                <w:sz w:val="22"/>
                <w:szCs w:val="22"/>
                <w:lang w:val="en-US"/>
              </w:rPr>
              <w:t xml:space="preserve"> and objects in order of when they happened within a chronological framework (timeline)</w:t>
            </w:r>
          </w:p>
          <w:p w:rsidR="098E9338" w:rsidP="3959615B" w:rsidRDefault="098E9338" w14:paraId="47944E3C" w14:textId="4DA0373D">
            <w:pPr>
              <w:pStyle w:val="Normal"/>
              <w:rPr>
                <w:rFonts w:ascii="Arial" w:hAnsi="Arial" w:eastAsia="Arial" w:cs="Arial"/>
                <w:noProof w:val="0"/>
                <w:sz w:val="22"/>
                <w:szCs w:val="22"/>
                <w:lang w:val="en-US"/>
              </w:rPr>
            </w:pPr>
            <w:r w:rsidRPr="3959615B" w:rsidR="098E9338">
              <w:rPr>
                <w:rFonts w:ascii="Arial" w:hAnsi="Arial" w:eastAsia="Arial" w:cs="Arial"/>
                <w:noProof w:val="0"/>
                <w:sz w:val="22"/>
                <w:szCs w:val="22"/>
                <w:lang w:val="en-US"/>
              </w:rPr>
              <w:t xml:space="preserve"> • </w:t>
            </w:r>
            <w:r w:rsidRPr="3959615B" w:rsidR="098E9338">
              <w:rPr>
                <w:rFonts w:ascii="Arial" w:hAnsi="Arial" w:eastAsia="Arial" w:cs="Arial"/>
                <w:noProof w:val="0"/>
                <w:sz w:val="22"/>
                <w:szCs w:val="22"/>
                <w:lang w:val="en-US"/>
              </w:rPr>
              <w:t>Identify</w:t>
            </w:r>
            <w:r w:rsidRPr="3959615B" w:rsidR="098E9338">
              <w:rPr>
                <w:rFonts w:ascii="Arial" w:hAnsi="Arial" w:eastAsia="Arial" w:cs="Arial"/>
                <w:noProof w:val="0"/>
                <w:sz w:val="22"/>
                <w:szCs w:val="22"/>
                <w:lang w:val="en-US"/>
              </w:rPr>
              <w:t xml:space="preserve"> similarities and differences between ways of life in differe</w:t>
            </w:r>
            <w:r w:rsidRPr="3959615B" w:rsidR="41EEF5E1">
              <w:rPr>
                <w:rFonts w:ascii="Arial" w:hAnsi="Arial" w:eastAsia="Arial" w:cs="Arial"/>
                <w:noProof w:val="0"/>
                <w:sz w:val="22"/>
                <w:szCs w:val="22"/>
                <w:lang w:val="en-US"/>
              </w:rPr>
              <w:t>nt periods</w:t>
            </w:r>
          </w:p>
        </w:tc>
      </w:tr>
      <w:tr w:rsidR="3959615B" w:rsidTr="3959615B" w14:paraId="4C4D2557">
        <w:trPr>
          <w:trHeight w:val="300"/>
        </w:trPr>
        <w:tc>
          <w:tcPr>
            <w:tcW w:w="7696" w:type="dxa"/>
            <w:gridSpan w:val="2"/>
            <w:shd w:val="clear" w:color="auto" w:fill="9CC2E5" w:themeFill="accent1" w:themeFillTint="99"/>
            <w:tcMar/>
          </w:tcPr>
          <w:p w:rsidR="3959615B" w:rsidP="3959615B" w:rsidRDefault="3959615B" w14:paraId="4FE8E99E" w14:textId="1F084D3A">
            <w:pPr>
              <w:pStyle w:val="Normal"/>
            </w:pPr>
            <w:r w:rsidRPr="3959615B" w:rsidR="3959615B">
              <w:rPr>
                <w:rFonts w:ascii="Arial" w:hAnsi="Arial" w:eastAsia="Arial" w:cs="Arial"/>
                <w:noProof w:val="0"/>
                <w:sz w:val="22"/>
                <w:szCs w:val="22"/>
                <w:lang w:val="en-US"/>
              </w:rPr>
              <w:t>Knowledge and understanding of events, people and changes in the past</w:t>
            </w:r>
          </w:p>
        </w:tc>
        <w:tc>
          <w:tcPr>
            <w:tcW w:w="7695" w:type="dxa"/>
            <w:shd w:val="clear" w:color="auto" w:fill="9CC2E5" w:themeFill="accent1" w:themeFillTint="99"/>
            <w:tcMar/>
          </w:tcPr>
          <w:p w:rsidR="3959615B" w:rsidP="3959615B" w:rsidRDefault="3959615B" w14:paraId="7816BEE7" w14:textId="76D6A7B2">
            <w:pPr>
              <w:pStyle w:val="Normal"/>
            </w:pPr>
            <w:r w:rsidRPr="3959615B" w:rsidR="3959615B">
              <w:rPr>
                <w:rFonts w:ascii="Arial" w:hAnsi="Arial" w:eastAsia="Arial" w:cs="Arial"/>
                <w:noProof w:val="0"/>
                <w:sz w:val="22"/>
                <w:szCs w:val="22"/>
                <w:lang w:val="en-US"/>
              </w:rPr>
              <w:t>Historical interpretation</w:t>
            </w:r>
          </w:p>
        </w:tc>
      </w:tr>
      <w:tr w:rsidR="3959615B" w:rsidTr="3959615B" w14:paraId="646484CE">
        <w:trPr>
          <w:trHeight w:val="300"/>
        </w:trPr>
        <w:tc>
          <w:tcPr>
            <w:tcW w:w="7696" w:type="dxa"/>
            <w:gridSpan w:val="2"/>
            <w:tcMar/>
          </w:tcPr>
          <w:p w:rsidR="1F986C19" w:rsidP="3959615B" w:rsidRDefault="1F986C19" w14:paraId="168C8D21" w14:textId="7CA80B4F">
            <w:pPr>
              <w:pStyle w:val="Normal"/>
            </w:pPr>
            <w:r w:rsidRPr="3959615B" w:rsidR="1F986C19">
              <w:rPr>
                <w:rFonts w:ascii="Arial" w:hAnsi="Arial" w:eastAsia="Arial" w:cs="Arial"/>
                <w:noProof w:val="0"/>
                <w:sz w:val="22"/>
                <w:szCs w:val="22"/>
                <w:lang w:val="en-US"/>
              </w:rPr>
              <w:t xml:space="preserve">• Use information to describe the past. </w:t>
            </w:r>
          </w:p>
          <w:p w:rsidR="1F986C19" w:rsidP="3959615B" w:rsidRDefault="1F986C19" w14:paraId="322A2137" w14:textId="555E267C">
            <w:pPr>
              <w:pStyle w:val="Normal"/>
            </w:pPr>
            <w:r w:rsidRPr="3959615B" w:rsidR="1F986C19">
              <w:rPr>
                <w:rFonts w:ascii="Arial" w:hAnsi="Arial" w:eastAsia="Arial" w:cs="Arial"/>
                <w:noProof w:val="0"/>
                <w:sz w:val="22"/>
                <w:szCs w:val="22"/>
                <w:lang w:val="en-US"/>
              </w:rPr>
              <w:t>• Describe the differences between then and now.</w:t>
            </w:r>
          </w:p>
          <w:p w:rsidR="1F986C19" w:rsidP="3959615B" w:rsidRDefault="1F986C19" w14:paraId="1A614351" w14:textId="6E026564">
            <w:pPr>
              <w:pStyle w:val="Normal"/>
            </w:pPr>
            <w:r w:rsidRPr="3959615B" w:rsidR="1F986C19">
              <w:rPr>
                <w:rFonts w:ascii="Arial" w:hAnsi="Arial" w:eastAsia="Arial" w:cs="Arial"/>
                <w:noProof w:val="0"/>
                <w:sz w:val="22"/>
                <w:szCs w:val="22"/>
                <w:lang w:val="en-US"/>
              </w:rPr>
              <w:t xml:space="preserve"> • Look at evidence to give and explain reasons why people in the past may have acted in the way they did.</w:t>
            </w:r>
          </w:p>
          <w:p w:rsidR="1F986C19" w:rsidP="3959615B" w:rsidRDefault="1F986C19" w14:paraId="39D6C676" w14:textId="4659BBD3">
            <w:pPr>
              <w:pStyle w:val="Normal"/>
            </w:pPr>
            <w:r w:rsidRPr="3959615B" w:rsidR="1F986C19">
              <w:rPr>
                <w:rFonts w:ascii="Arial" w:hAnsi="Arial" w:eastAsia="Arial" w:cs="Arial"/>
                <w:noProof w:val="0"/>
                <w:sz w:val="22"/>
                <w:szCs w:val="22"/>
                <w:lang w:val="en-US"/>
              </w:rPr>
              <w:t xml:space="preserve"> • Recount the main events from a significant event in history.</w:t>
            </w:r>
          </w:p>
        </w:tc>
        <w:tc>
          <w:tcPr>
            <w:tcW w:w="7695" w:type="dxa"/>
            <w:tcMar/>
          </w:tcPr>
          <w:p w:rsidR="27EADC6D" w:rsidP="3959615B" w:rsidRDefault="27EADC6D" w14:paraId="6D8C2140" w14:textId="3C1AD9E1">
            <w:pPr>
              <w:pStyle w:val="Normal"/>
            </w:pPr>
            <w:r w:rsidRPr="3959615B" w:rsidR="27EADC6D">
              <w:rPr>
                <w:rFonts w:ascii="Arial" w:hAnsi="Arial" w:eastAsia="Arial" w:cs="Arial"/>
                <w:noProof w:val="0"/>
                <w:sz w:val="22"/>
                <w:szCs w:val="22"/>
                <w:lang w:val="en-US"/>
              </w:rPr>
              <w:t xml:space="preserve">• Look at and use books and pictures, stories, </w:t>
            </w:r>
            <w:r w:rsidRPr="3959615B" w:rsidR="27EADC6D">
              <w:rPr>
                <w:rFonts w:ascii="Arial" w:hAnsi="Arial" w:eastAsia="Arial" w:cs="Arial"/>
                <w:noProof w:val="0"/>
                <w:sz w:val="22"/>
                <w:szCs w:val="22"/>
                <w:lang w:val="en-US"/>
              </w:rPr>
              <w:t>eye witness</w:t>
            </w:r>
            <w:r w:rsidRPr="3959615B" w:rsidR="27EADC6D">
              <w:rPr>
                <w:rFonts w:ascii="Arial" w:hAnsi="Arial" w:eastAsia="Arial" w:cs="Arial"/>
                <w:noProof w:val="0"/>
                <w:sz w:val="22"/>
                <w:szCs w:val="22"/>
                <w:lang w:val="en-US"/>
              </w:rPr>
              <w:t xml:space="preserve"> accounts, pictures, photographs, artefacts, historic buildings, museums, galleries, historical sites and the internet to find out about the past.</w:t>
            </w:r>
          </w:p>
          <w:p w:rsidR="27EADC6D" w:rsidP="3959615B" w:rsidRDefault="27EADC6D" w14:paraId="68AEE1D9" w14:textId="21FE87E1">
            <w:pPr>
              <w:pStyle w:val="Normal"/>
            </w:pPr>
            <w:r w:rsidRPr="3959615B" w:rsidR="27EADC6D">
              <w:rPr>
                <w:rFonts w:ascii="Arial" w:hAnsi="Arial" w:eastAsia="Arial" w:cs="Arial"/>
                <w:noProof w:val="0"/>
                <w:sz w:val="22"/>
                <w:szCs w:val="22"/>
                <w:lang w:val="en-US"/>
              </w:rPr>
              <w:t xml:space="preserve"> • Think about and discuss the origins of these sources – do we know who made them, or took the photograph etc. Why did they do this?</w:t>
            </w:r>
          </w:p>
        </w:tc>
      </w:tr>
      <w:tr w:rsidR="3959615B" w:rsidTr="3959615B" w14:paraId="1BEE0251">
        <w:trPr>
          <w:trHeight w:val="300"/>
        </w:trPr>
        <w:tc>
          <w:tcPr>
            <w:tcW w:w="7696" w:type="dxa"/>
            <w:gridSpan w:val="2"/>
            <w:shd w:val="clear" w:color="auto" w:fill="9CC2E5" w:themeFill="accent1" w:themeFillTint="99"/>
            <w:tcMar/>
          </w:tcPr>
          <w:p w:rsidR="3959615B" w:rsidP="3959615B" w:rsidRDefault="3959615B" w14:paraId="2FD18B24" w14:textId="391E2F21">
            <w:pPr>
              <w:pStyle w:val="Normal"/>
            </w:pPr>
            <w:r w:rsidRPr="3959615B" w:rsidR="3959615B">
              <w:rPr>
                <w:rFonts w:ascii="Arial" w:hAnsi="Arial" w:eastAsia="Arial" w:cs="Arial"/>
                <w:noProof w:val="0"/>
                <w:sz w:val="22"/>
                <w:szCs w:val="22"/>
                <w:lang w:val="en-US"/>
              </w:rPr>
              <w:t>Historical enquiry</w:t>
            </w:r>
          </w:p>
        </w:tc>
        <w:tc>
          <w:tcPr>
            <w:tcW w:w="7695" w:type="dxa"/>
            <w:shd w:val="clear" w:color="auto" w:fill="9CC2E5" w:themeFill="accent1" w:themeFillTint="99"/>
            <w:tcMar/>
          </w:tcPr>
          <w:p w:rsidR="3959615B" w:rsidP="3959615B" w:rsidRDefault="3959615B" w14:paraId="004D9A81" w14:textId="619C4552">
            <w:pPr>
              <w:pStyle w:val="Normal"/>
            </w:pPr>
            <w:r w:rsidRPr="3959615B" w:rsidR="3959615B">
              <w:rPr>
                <w:rFonts w:ascii="Arial" w:hAnsi="Arial" w:eastAsia="Arial" w:cs="Arial"/>
                <w:noProof w:val="0"/>
                <w:sz w:val="22"/>
                <w:szCs w:val="22"/>
                <w:lang w:val="en-US"/>
              </w:rPr>
              <w:t>Organisation and communication</w:t>
            </w:r>
          </w:p>
        </w:tc>
      </w:tr>
      <w:tr w:rsidR="3959615B" w:rsidTr="3959615B" w14:paraId="0ED09FF3">
        <w:trPr>
          <w:trHeight w:val="300"/>
        </w:trPr>
        <w:tc>
          <w:tcPr>
            <w:tcW w:w="7696" w:type="dxa"/>
            <w:gridSpan w:val="2"/>
            <w:tcMar/>
          </w:tcPr>
          <w:p w:rsidR="10234C79" w:rsidP="3959615B" w:rsidRDefault="10234C79" w14:paraId="4257BFCA" w14:textId="077DE9B4">
            <w:pPr>
              <w:pStyle w:val="Normal"/>
            </w:pPr>
            <w:r w:rsidRPr="3959615B" w:rsidR="10234C79">
              <w:rPr>
                <w:rFonts w:ascii="Arial" w:hAnsi="Arial" w:eastAsia="Arial" w:cs="Arial"/>
                <w:noProof w:val="0"/>
                <w:sz w:val="22"/>
                <w:szCs w:val="22"/>
                <w:lang w:val="en-US"/>
              </w:rPr>
              <w:t>• Understand some of the ways in which we find out about the past</w:t>
            </w:r>
          </w:p>
          <w:p w:rsidR="10234C79" w:rsidP="3959615B" w:rsidRDefault="10234C79" w14:paraId="25D75FA5" w14:textId="2310291A">
            <w:pPr>
              <w:pStyle w:val="Normal"/>
            </w:pPr>
            <w:r w:rsidRPr="3959615B" w:rsidR="10234C79">
              <w:rPr>
                <w:rFonts w:ascii="Arial" w:hAnsi="Arial" w:eastAsia="Arial" w:cs="Arial"/>
                <w:noProof w:val="0"/>
                <w:sz w:val="22"/>
                <w:szCs w:val="22"/>
                <w:lang w:val="en-US"/>
              </w:rPr>
              <w:t xml:space="preserve"> • Identify different ways in which the past is represented.</w:t>
            </w:r>
          </w:p>
          <w:p w:rsidR="10234C79" w:rsidP="3959615B" w:rsidRDefault="10234C79" w14:paraId="28153778" w14:textId="0BD60F85">
            <w:pPr>
              <w:pStyle w:val="Normal"/>
            </w:pPr>
            <w:r w:rsidRPr="3959615B" w:rsidR="10234C79">
              <w:rPr>
                <w:rFonts w:ascii="Arial" w:hAnsi="Arial" w:eastAsia="Arial" w:cs="Arial"/>
                <w:noProof w:val="0"/>
                <w:sz w:val="22"/>
                <w:szCs w:val="22"/>
                <w:lang w:val="en-US"/>
              </w:rPr>
              <w:t xml:space="preserve"> • Ask and answer questions, choosing and using parts of stories and other sources to show that he/she knows and understands key features of events.</w:t>
            </w:r>
          </w:p>
        </w:tc>
        <w:tc>
          <w:tcPr>
            <w:tcW w:w="7695" w:type="dxa"/>
            <w:tcMar/>
          </w:tcPr>
          <w:p w:rsidR="27DC3EFD" w:rsidP="3959615B" w:rsidRDefault="27DC3EFD" w14:paraId="7FFF7D2D" w14:textId="16CBACAD">
            <w:pPr>
              <w:pStyle w:val="Normal"/>
            </w:pPr>
            <w:r w:rsidRPr="3959615B" w:rsidR="27DC3EFD">
              <w:rPr>
                <w:rFonts w:ascii="Arial" w:hAnsi="Arial" w:eastAsia="Arial" w:cs="Arial"/>
                <w:noProof w:val="0"/>
                <w:sz w:val="22"/>
                <w:szCs w:val="22"/>
                <w:lang w:val="en-US"/>
              </w:rPr>
              <w:t xml:space="preserve">• Use a wide vocabulary of everyday historical terms to describe objects, people or events in history. </w:t>
            </w:r>
          </w:p>
          <w:p w:rsidR="27DC3EFD" w:rsidP="3959615B" w:rsidRDefault="27DC3EFD" w14:paraId="7D5B6B40" w14:textId="75798E85">
            <w:pPr>
              <w:pStyle w:val="Normal"/>
              <w:rPr>
                <w:rFonts w:ascii="Arial" w:hAnsi="Arial" w:eastAsia="Arial" w:cs="Arial"/>
                <w:noProof w:val="0"/>
                <w:sz w:val="22"/>
                <w:szCs w:val="22"/>
                <w:lang w:val="en-US"/>
              </w:rPr>
            </w:pPr>
            <w:r w:rsidRPr="3959615B" w:rsidR="27DC3EFD">
              <w:rPr>
                <w:rFonts w:ascii="Arial" w:hAnsi="Arial" w:eastAsia="Arial" w:cs="Arial"/>
                <w:noProof w:val="0"/>
                <w:sz w:val="22"/>
                <w:szCs w:val="22"/>
                <w:lang w:val="en-US"/>
              </w:rPr>
              <w:t xml:space="preserve">• Speak about how </w:t>
            </w:r>
            <w:r w:rsidRPr="3959615B" w:rsidR="6F789761">
              <w:rPr>
                <w:rFonts w:ascii="Arial" w:hAnsi="Arial" w:eastAsia="Arial" w:cs="Arial"/>
                <w:noProof w:val="0"/>
                <w:sz w:val="22"/>
                <w:szCs w:val="22"/>
                <w:lang w:val="en-US"/>
              </w:rPr>
              <w:t>they</w:t>
            </w:r>
            <w:r w:rsidRPr="3959615B" w:rsidR="27DC3EFD">
              <w:rPr>
                <w:rFonts w:ascii="Arial" w:hAnsi="Arial" w:eastAsia="Arial" w:cs="Arial"/>
                <w:noProof w:val="0"/>
                <w:sz w:val="22"/>
                <w:szCs w:val="22"/>
                <w:lang w:val="en-US"/>
              </w:rPr>
              <w:t xml:space="preserve"> </w:t>
            </w:r>
            <w:r w:rsidRPr="3959615B" w:rsidR="5AC6E722">
              <w:rPr>
                <w:rFonts w:ascii="Arial" w:hAnsi="Arial" w:eastAsia="Arial" w:cs="Arial"/>
                <w:noProof w:val="0"/>
                <w:sz w:val="22"/>
                <w:szCs w:val="22"/>
                <w:lang w:val="en-US"/>
              </w:rPr>
              <w:t>have</w:t>
            </w:r>
            <w:r w:rsidRPr="3959615B" w:rsidR="27DC3EFD">
              <w:rPr>
                <w:rFonts w:ascii="Arial" w:hAnsi="Arial" w:eastAsia="Arial" w:cs="Arial"/>
                <w:noProof w:val="0"/>
                <w:sz w:val="22"/>
                <w:szCs w:val="22"/>
                <w:lang w:val="en-US"/>
              </w:rPr>
              <w:t xml:space="preserve"> found out about the past </w:t>
            </w:r>
            <w:r w:rsidRPr="3959615B" w:rsidR="6EC88152">
              <w:rPr>
                <w:rFonts w:ascii="Arial" w:hAnsi="Arial" w:eastAsia="Arial" w:cs="Arial"/>
                <w:noProof w:val="0"/>
                <w:sz w:val="22"/>
                <w:szCs w:val="22"/>
                <w:lang w:val="en-US"/>
              </w:rPr>
              <w:t xml:space="preserve">and </w:t>
            </w:r>
            <w:r w:rsidRPr="3959615B" w:rsidR="6EC88152">
              <w:rPr>
                <w:rFonts w:ascii="Arial" w:hAnsi="Arial" w:eastAsia="Arial" w:cs="Arial"/>
                <w:noProof w:val="0"/>
                <w:sz w:val="22"/>
                <w:szCs w:val="22"/>
                <w:lang w:val="en-US"/>
              </w:rPr>
              <w:t>organise</w:t>
            </w:r>
            <w:r w:rsidRPr="3959615B" w:rsidR="6EC88152">
              <w:rPr>
                <w:rFonts w:ascii="Arial" w:hAnsi="Arial" w:eastAsia="Arial" w:cs="Arial"/>
                <w:noProof w:val="0"/>
                <w:sz w:val="22"/>
                <w:szCs w:val="22"/>
                <w:lang w:val="en-US"/>
              </w:rPr>
              <w:t xml:space="preserve"> this in writing</w:t>
            </w:r>
          </w:p>
          <w:p w:rsidR="27DC3EFD" w:rsidP="3959615B" w:rsidRDefault="27DC3EFD" w14:paraId="4AB0244F" w14:textId="28DB3EC1">
            <w:pPr>
              <w:pStyle w:val="Normal"/>
              <w:rPr>
                <w:rFonts w:ascii="Arial" w:hAnsi="Arial" w:eastAsia="Arial" w:cs="Arial"/>
                <w:noProof w:val="0"/>
                <w:sz w:val="22"/>
                <w:szCs w:val="22"/>
                <w:lang w:val="en-US"/>
              </w:rPr>
            </w:pPr>
            <w:r w:rsidRPr="3959615B" w:rsidR="27DC3EFD">
              <w:rPr>
                <w:rFonts w:ascii="Arial" w:hAnsi="Arial" w:eastAsia="Arial" w:cs="Arial"/>
                <w:noProof w:val="0"/>
                <w:sz w:val="22"/>
                <w:szCs w:val="22"/>
                <w:lang w:val="en-US"/>
              </w:rPr>
              <w:t xml:space="preserve"> • Record what he/she has learned by drawing and writing</w:t>
            </w:r>
            <w:r w:rsidRPr="3959615B" w:rsidR="213C275F">
              <w:rPr>
                <w:rFonts w:ascii="Arial" w:hAnsi="Arial" w:eastAsia="Arial" w:cs="Arial"/>
                <w:noProof w:val="0"/>
                <w:sz w:val="22"/>
                <w:szCs w:val="22"/>
                <w:lang w:val="en-US"/>
              </w:rPr>
              <w:t xml:space="preserve">, producing non-fiction text </w:t>
            </w:r>
          </w:p>
        </w:tc>
      </w:tr>
    </w:tbl>
    <w:p w:rsidR="3959615B" w:rsidP="3959615B" w:rsidRDefault="3959615B" w14:paraId="7B3679DB" w14:textId="2A1E39FA">
      <w:pPr>
        <w:pStyle w:val="Normal"/>
        <w:spacing w:after="0" w:line="240" w:lineRule="auto"/>
        <w:rPr>
          <w:rFonts w:ascii="Arial" w:hAnsi="Arial" w:cs="Arial"/>
          <w:lang w:val="en-US"/>
        </w:rPr>
      </w:pPr>
    </w:p>
    <w:p w:rsidR="3959615B" w:rsidP="3959615B" w:rsidRDefault="3959615B" w14:paraId="5A52CC04" w14:textId="661571D7">
      <w:pPr>
        <w:pStyle w:val="Normal"/>
        <w:spacing w:after="0" w:line="240" w:lineRule="auto"/>
        <w:rPr>
          <w:rFonts w:ascii="Arial" w:hAnsi="Arial" w:cs="Arial"/>
          <w:lang w:val="en-US"/>
        </w:rPr>
      </w:pPr>
    </w:p>
    <w:p w:rsidR="3959615B" w:rsidP="3959615B" w:rsidRDefault="3959615B" w14:paraId="37FF4755" w14:textId="06487EEA">
      <w:pPr>
        <w:pStyle w:val="Normal"/>
        <w:spacing w:after="0" w:line="240" w:lineRule="auto"/>
        <w:rPr>
          <w:rFonts w:ascii="Arial" w:hAnsi="Arial" w:cs="Arial"/>
          <w:lang w:val="en-US"/>
        </w:rPr>
      </w:pPr>
    </w:p>
    <w:tbl>
      <w:tblPr>
        <w:tblStyle w:val="TableGrid"/>
        <w:tblW w:w="0" w:type="auto"/>
        <w:tblLayout w:type="fixed"/>
        <w:tblLook w:val="06A0" w:firstRow="1" w:lastRow="0" w:firstColumn="1" w:lastColumn="0" w:noHBand="1" w:noVBand="1"/>
      </w:tblPr>
      <w:tblGrid>
        <w:gridCol w:w="3848"/>
        <w:gridCol w:w="3848"/>
        <w:gridCol w:w="7695"/>
      </w:tblGrid>
      <w:tr w:rsidR="3959615B" w:rsidTr="3959615B" w14:paraId="347679E1">
        <w:trPr>
          <w:trHeight w:val="300"/>
        </w:trPr>
        <w:tc>
          <w:tcPr>
            <w:tcW w:w="7696" w:type="dxa"/>
            <w:gridSpan w:val="2"/>
            <w:shd w:val="clear" w:color="auto" w:fill="9CC2E5" w:themeFill="accent1" w:themeFillTint="99"/>
            <w:tcMar/>
          </w:tcPr>
          <w:p w:rsidR="3959615B" w:rsidP="3959615B" w:rsidRDefault="3959615B" w14:paraId="3CED2822" w14:textId="373FA54C">
            <w:pPr>
              <w:pStyle w:val="Normal"/>
              <w:rPr>
                <w:rFonts w:ascii="Arial" w:hAnsi="Arial" w:cs="Arial"/>
                <w:lang w:val="en-US"/>
              </w:rPr>
            </w:pPr>
            <w:r w:rsidRPr="3959615B" w:rsidR="3959615B">
              <w:rPr>
                <w:rFonts w:ascii="Arial" w:hAnsi="Arial" w:cs="Arial"/>
                <w:lang w:val="en-US"/>
              </w:rPr>
              <w:t xml:space="preserve">Year Group </w:t>
            </w:r>
            <w:r w:rsidRPr="3959615B" w:rsidR="5F2A45D0">
              <w:rPr>
                <w:rFonts w:ascii="Arial" w:hAnsi="Arial" w:cs="Arial"/>
                <w:lang w:val="en-US"/>
              </w:rPr>
              <w:t xml:space="preserve">Y3 </w:t>
            </w:r>
          </w:p>
        </w:tc>
        <w:tc>
          <w:tcPr>
            <w:tcW w:w="7695" w:type="dxa"/>
            <w:shd w:val="clear" w:color="auto" w:fill="9CC2E5" w:themeFill="accent1" w:themeFillTint="99"/>
            <w:tcMar/>
          </w:tcPr>
          <w:p w:rsidR="3959615B" w:rsidP="3959615B" w:rsidRDefault="3959615B" w14:paraId="20D9A1C8" w14:textId="3E55A23C">
            <w:pPr>
              <w:pStyle w:val="Normal"/>
            </w:pPr>
            <w:r w:rsidRPr="3959615B" w:rsidR="3959615B">
              <w:rPr>
                <w:rFonts w:ascii="Arial" w:hAnsi="Arial" w:eastAsia="Arial" w:cs="Arial"/>
                <w:noProof w:val="0"/>
                <w:sz w:val="22"/>
                <w:szCs w:val="22"/>
                <w:lang w:val="en-US"/>
              </w:rPr>
              <w:t>Chronological Understanding</w:t>
            </w:r>
          </w:p>
        </w:tc>
      </w:tr>
      <w:tr w:rsidR="3959615B" w:rsidTr="3959615B" w14:paraId="4AA18752">
        <w:trPr>
          <w:trHeight w:val="300"/>
        </w:trPr>
        <w:tc>
          <w:tcPr>
            <w:tcW w:w="3848" w:type="dxa"/>
            <w:tcMar/>
          </w:tcPr>
          <w:p w:rsidR="47CDF648" w:rsidP="3959615B" w:rsidRDefault="47CDF648" w14:paraId="74F5914E" w14:textId="2EB3938D">
            <w:pPr>
              <w:spacing w:before="0" w:beforeAutospacing="off" w:after="0" w:afterAutospacing="off"/>
              <w:rPr>
                <w:rFonts w:ascii="Calibri" w:hAnsi="Calibri" w:eastAsia="Calibri" w:cs="Calibri"/>
                <w:color w:val="000000" w:themeColor="text1" w:themeTint="FF" w:themeShade="FF"/>
                <w:sz w:val="22"/>
                <w:szCs w:val="22"/>
              </w:rPr>
            </w:pPr>
            <w:r w:rsidRPr="3959615B" w:rsidR="47CDF648">
              <w:rPr>
                <w:rFonts w:ascii="Calibri" w:hAnsi="Calibri" w:eastAsia="Calibri" w:cs="Calibri"/>
                <w:color w:val="000000" w:themeColor="text1" w:themeTint="FF" w:themeShade="FF"/>
                <w:sz w:val="22"/>
                <w:szCs w:val="22"/>
              </w:rPr>
              <w:t xml:space="preserve">What </w:t>
            </w:r>
          </w:p>
          <w:p w:rsidR="47CDF648" w:rsidP="3959615B" w:rsidRDefault="47CDF648" w14:paraId="64D43F9A" w14:textId="5745DE51">
            <w:pPr>
              <w:spacing w:before="0" w:beforeAutospacing="off" w:after="0" w:afterAutospacing="off"/>
              <w:rPr>
                <w:rFonts w:ascii="Calibri" w:hAnsi="Calibri" w:eastAsia="Calibri" w:cs="Calibri"/>
                <w:color w:val="000000" w:themeColor="text1" w:themeTint="FF" w:themeShade="FF"/>
                <w:sz w:val="22"/>
                <w:szCs w:val="22"/>
              </w:rPr>
            </w:pPr>
            <w:r w:rsidRPr="3959615B" w:rsidR="47CDF648">
              <w:rPr>
                <w:rFonts w:ascii="Calibri" w:hAnsi="Calibri" w:eastAsia="Calibri" w:cs="Calibri"/>
                <w:color w:val="000000" w:themeColor="text1" w:themeTint="FF" w:themeShade="FF"/>
                <w:sz w:val="22"/>
                <w:szCs w:val="22"/>
              </w:rPr>
              <w:t xml:space="preserve">happened when </w:t>
            </w:r>
          </w:p>
          <w:p w:rsidR="47CDF648" w:rsidP="3959615B" w:rsidRDefault="47CDF648" w14:paraId="416A43F5" w14:textId="6429A4A1">
            <w:pPr>
              <w:spacing w:before="0" w:beforeAutospacing="off" w:after="0" w:afterAutospacing="off"/>
              <w:rPr>
                <w:rFonts w:ascii="Calibri" w:hAnsi="Calibri" w:eastAsia="Calibri" w:cs="Calibri"/>
                <w:color w:val="000000" w:themeColor="text1" w:themeTint="FF" w:themeShade="FF"/>
                <w:sz w:val="22"/>
                <w:szCs w:val="22"/>
              </w:rPr>
            </w:pPr>
            <w:r w:rsidRPr="3959615B" w:rsidR="47CDF648">
              <w:rPr>
                <w:rFonts w:ascii="Calibri" w:hAnsi="Calibri" w:eastAsia="Calibri" w:cs="Calibri"/>
                <w:color w:val="000000" w:themeColor="text1" w:themeTint="FF" w:themeShade="FF"/>
                <w:sz w:val="22"/>
                <w:szCs w:val="22"/>
              </w:rPr>
              <w:t xml:space="preserve">nomadic people </w:t>
            </w:r>
          </w:p>
          <w:p w:rsidR="47CDF648" w:rsidP="3959615B" w:rsidRDefault="47CDF648" w14:paraId="65FE3F5A" w14:textId="233E7465">
            <w:pPr>
              <w:spacing w:before="0" w:beforeAutospacing="off" w:after="0" w:afterAutospacing="off"/>
              <w:rPr>
                <w:rFonts w:ascii="Calibri" w:hAnsi="Calibri" w:eastAsia="Calibri" w:cs="Calibri"/>
                <w:color w:val="000000" w:themeColor="text1" w:themeTint="FF" w:themeShade="FF"/>
                <w:sz w:val="22"/>
                <w:szCs w:val="22"/>
              </w:rPr>
            </w:pPr>
            <w:r w:rsidRPr="3959615B" w:rsidR="47CDF648">
              <w:rPr>
                <w:rFonts w:ascii="Calibri" w:hAnsi="Calibri" w:eastAsia="Calibri" w:cs="Calibri"/>
                <w:color w:val="000000" w:themeColor="text1" w:themeTint="FF" w:themeShade="FF"/>
                <w:sz w:val="22"/>
                <w:szCs w:val="22"/>
              </w:rPr>
              <w:t>settled?</w:t>
            </w:r>
          </w:p>
          <w:p w:rsidR="3959615B" w:rsidP="3959615B" w:rsidRDefault="3959615B" w14:paraId="06D4C747" w14:textId="096704B8">
            <w:pPr>
              <w:pStyle w:val="Normal"/>
              <w:rPr>
                <w:rFonts w:ascii="Arial" w:hAnsi="Arial" w:cs="Arial"/>
                <w:lang w:val="en-US"/>
              </w:rPr>
            </w:pPr>
          </w:p>
        </w:tc>
        <w:tc>
          <w:tcPr>
            <w:tcW w:w="3848" w:type="dxa"/>
            <w:tcMar/>
          </w:tcPr>
          <w:p w:rsidR="47CDF648" w:rsidP="3959615B" w:rsidRDefault="47CDF648" w14:paraId="0481F71D" w14:textId="6239CC7A">
            <w:pPr>
              <w:spacing w:before="0" w:beforeAutospacing="off" w:after="0" w:afterAutospacing="off"/>
              <w:rPr>
                <w:rFonts w:ascii="Calibri" w:hAnsi="Calibri" w:eastAsia="Calibri" w:cs="Calibri"/>
                <w:color w:val="000000" w:themeColor="text1" w:themeTint="FF" w:themeShade="FF"/>
                <w:sz w:val="22"/>
                <w:szCs w:val="22"/>
              </w:rPr>
            </w:pPr>
            <w:r w:rsidRPr="3959615B" w:rsidR="47CDF648">
              <w:rPr>
                <w:rFonts w:ascii="Calibri" w:hAnsi="Calibri" w:eastAsia="Calibri" w:cs="Calibri"/>
                <w:color w:val="000000" w:themeColor="text1" w:themeTint="FF" w:themeShade="FF"/>
                <w:sz w:val="22"/>
                <w:szCs w:val="22"/>
              </w:rPr>
              <w:t xml:space="preserve">What makes a great  </w:t>
            </w:r>
          </w:p>
          <w:p w:rsidR="47CDF648" w:rsidP="3959615B" w:rsidRDefault="47CDF648" w14:paraId="1BEE4BFC" w14:textId="37F163E6">
            <w:pPr>
              <w:spacing w:before="0" w:beforeAutospacing="off" w:after="0" w:afterAutospacing="off"/>
              <w:rPr>
                <w:rFonts w:ascii="Calibri" w:hAnsi="Calibri" w:eastAsia="Calibri" w:cs="Calibri"/>
                <w:color w:val="000000" w:themeColor="text1" w:themeTint="FF" w:themeShade="FF"/>
                <w:sz w:val="22"/>
                <w:szCs w:val="22"/>
              </w:rPr>
            </w:pPr>
            <w:r w:rsidRPr="3959615B" w:rsidR="47CDF648">
              <w:rPr>
                <w:rFonts w:ascii="Calibri" w:hAnsi="Calibri" w:eastAsia="Calibri" w:cs="Calibri"/>
                <w:color w:val="000000" w:themeColor="text1" w:themeTint="FF" w:themeShade="FF"/>
                <w:sz w:val="22"/>
                <w:szCs w:val="22"/>
              </w:rPr>
              <w:t>civilisation?</w:t>
            </w:r>
          </w:p>
          <w:p w:rsidR="3959615B" w:rsidP="3959615B" w:rsidRDefault="3959615B" w14:paraId="6AA9072A" w14:textId="46A5E9E9">
            <w:pPr>
              <w:pStyle w:val="Normal"/>
              <w:rPr>
                <w:rFonts w:ascii="Arial" w:hAnsi="Arial" w:cs="Arial"/>
                <w:lang w:val="en-US"/>
              </w:rPr>
            </w:pPr>
          </w:p>
        </w:tc>
        <w:tc>
          <w:tcPr>
            <w:tcW w:w="7695" w:type="dxa"/>
            <w:tcMar/>
          </w:tcPr>
          <w:p w:rsidR="47CDF648" w:rsidP="3959615B" w:rsidRDefault="47CDF648" w14:paraId="7FAE71A7" w14:textId="1ABBB588">
            <w:pPr>
              <w:pStyle w:val="Normal"/>
            </w:pPr>
            <w:r w:rsidRPr="3959615B" w:rsidR="47CDF648">
              <w:rPr>
                <w:rFonts w:ascii="Arial" w:hAnsi="Arial" w:eastAsia="Arial" w:cs="Arial"/>
                <w:noProof w:val="0"/>
                <w:sz w:val="22"/>
                <w:szCs w:val="22"/>
                <w:lang w:val="en-US"/>
              </w:rPr>
              <w:t>• Understand that a timeline can be divided into BC (Before Christ) and AD (Anno Domini) and other Y3 key Chronology</w:t>
            </w:r>
          </w:p>
          <w:p w:rsidR="47CDF648" w:rsidP="3959615B" w:rsidRDefault="47CDF648" w14:paraId="659FD15C" w14:textId="13C88C21">
            <w:pPr>
              <w:pStyle w:val="Normal"/>
            </w:pPr>
            <w:r w:rsidRPr="3959615B" w:rsidR="47CDF648">
              <w:rPr>
                <w:rFonts w:ascii="Arial" w:hAnsi="Arial" w:eastAsia="Arial" w:cs="Arial"/>
                <w:noProof w:val="0"/>
                <w:sz w:val="22"/>
                <w:szCs w:val="22"/>
                <w:lang w:val="en-US"/>
              </w:rPr>
              <w:t xml:space="preserve"> • Describe dates of and order </w:t>
            </w:r>
            <w:r w:rsidRPr="3959615B" w:rsidR="47CDF648">
              <w:rPr>
                <w:rFonts w:ascii="Arial" w:hAnsi="Arial" w:eastAsia="Arial" w:cs="Arial"/>
                <w:noProof w:val="0"/>
                <w:sz w:val="22"/>
                <w:szCs w:val="22"/>
                <w:lang w:val="en-US"/>
              </w:rPr>
              <w:t>significant events</w:t>
            </w:r>
            <w:r w:rsidRPr="3959615B" w:rsidR="47CDF648">
              <w:rPr>
                <w:rFonts w:ascii="Arial" w:hAnsi="Arial" w:eastAsia="Arial" w:cs="Arial"/>
                <w:noProof w:val="0"/>
                <w:sz w:val="22"/>
                <w:szCs w:val="22"/>
                <w:lang w:val="en-US"/>
              </w:rPr>
              <w:t xml:space="preserve"> from the period studied (timeline)</w:t>
            </w:r>
          </w:p>
          <w:p w:rsidR="47CDF648" w:rsidP="3959615B" w:rsidRDefault="47CDF648" w14:paraId="1CDD07E6" w14:textId="2A02416C">
            <w:pPr>
              <w:pStyle w:val="Normal"/>
            </w:pPr>
            <w:r w:rsidRPr="3959615B" w:rsidR="47CDF648">
              <w:rPr>
                <w:rFonts w:ascii="Arial" w:hAnsi="Arial" w:eastAsia="Arial" w:cs="Arial"/>
                <w:noProof w:val="0"/>
                <w:sz w:val="22"/>
                <w:szCs w:val="22"/>
                <w:lang w:val="en-US"/>
              </w:rPr>
              <w:t xml:space="preserve"> • Use an increasing range of </w:t>
            </w:r>
            <w:r w:rsidRPr="3959615B" w:rsidR="47CDF648">
              <w:rPr>
                <w:rFonts w:ascii="Arial" w:hAnsi="Arial" w:eastAsia="Arial" w:cs="Arial"/>
                <w:noProof w:val="0"/>
                <w:sz w:val="22"/>
                <w:szCs w:val="22"/>
                <w:lang w:val="en-US"/>
              </w:rPr>
              <w:t>common words</w:t>
            </w:r>
            <w:r w:rsidRPr="3959615B" w:rsidR="47CDF648">
              <w:rPr>
                <w:rFonts w:ascii="Arial" w:hAnsi="Arial" w:eastAsia="Arial" w:cs="Arial"/>
                <w:noProof w:val="0"/>
                <w:sz w:val="22"/>
                <w:szCs w:val="22"/>
                <w:lang w:val="en-US"/>
              </w:rPr>
              <w:t xml:space="preserve"> and phrases relating to the passing of time.</w:t>
            </w:r>
          </w:p>
          <w:p w:rsidR="47CDF648" w:rsidP="3959615B" w:rsidRDefault="47CDF648" w14:paraId="3530CD8B" w14:textId="00CAB339">
            <w:pPr>
              <w:pStyle w:val="Normal"/>
            </w:pPr>
            <w:r w:rsidRPr="3959615B" w:rsidR="47CDF648">
              <w:rPr>
                <w:rFonts w:ascii="Arial" w:hAnsi="Arial" w:eastAsia="Arial" w:cs="Arial"/>
                <w:noProof w:val="0"/>
                <w:sz w:val="22"/>
                <w:szCs w:val="22"/>
                <w:lang w:val="en-US"/>
              </w:rPr>
              <w:t xml:space="preserve"> • Describe memories of key events in his/her life using historical vocabulary</w:t>
            </w:r>
          </w:p>
        </w:tc>
      </w:tr>
      <w:tr w:rsidR="3959615B" w:rsidTr="3959615B" w14:paraId="73928B4D">
        <w:trPr>
          <w:trHeight w:val="300"/>
        </w:trPr>
        <w:tc>
          <w:tcPr>
            <w:tcW w:w="7696" w:type="dxa"/>
            <w:gridSpan w:val="2"/>
            <w:shd w:val="clear" w:color="auto" w:fill="9CC2E5" w:themeFill="accent1" w:themeFillTint="99"/>
            <w:tcMar/>
          </w:tcPr>
          <w:p w:rsidR="3959615B" w:rsidP="3959615B" w:rsidRDefault="3959615B" w14:paraId="142E976C" w14:textId="1F084D3A">
            <w:pPr>
              <w:pStyle w:val="Normal"/>
            </w:pPr>
            <w:r w:rsidRPr="3959615B" w:rsidR="3959615B">
              <w:rPr>
                <w:rFonts w:ascii="Arial" w:hAnsi="Arial" w:eastAsia="Arial" w:cs="Arial"/>
                <w:noProof w:val="0"/>
                <w:sz w:val="22"/>
                <w:szCs w:val="22"/>
                <w:lang w:val="en-US"/>
              </w:rPr>
              <w:t>Knowledge and understanding of events, people and changes in the past</w:t>
            </w:r>
          </w:p>
        </w:tc>
        <w:tc>
          <w:tcPr>
            <w:tcW w:w="7695" w:type="dxa"/>
            <w:shd w:val="clear" w:color="auto" w:fill="9CC2E5" w:themeFill="accent1" w:themeFillTint="99"/>
            <w:tcMar/>
          </w:tcPr>
          <w:p w:rsidR="3959615B" w:rsidP="3959615B" w:rsidRDefault="3959615B" w14:paraId="772CEAA2" w14:textId="76D6A7B2">
            <w:pPr>
              <w:pStyle w:val="Normal"/>
            </w:pPr>
            <w:r w:rsidRPr="3959615B" w:rsidR="3959615B">
              <w:rPr>
                <w:rFonts w:ascii="Arial" w:hAnsi="Arial" w:eastAsia="Arial" w:cs="Arial"/>
                <w:noProof w:val="0"/>
                <w:sz w:val="22"/>
                <w:szCs w:val="22"/>
                <w:lang w:val="en-US"/>
              </w:rPr>
              <w:t>Historical interpretation</w:t>
            </w:r>
          </w:p>
        </w:tc>
      </w:tr>
      <w:tr w:rsidR="3959615B" w:rsidTr="3959615B" w14:paraId="654D6981">
        <w:trPr>
          <w:trHeight w:val="300"/>
        </w:trPr>
        <w:tc>
          <w:tcPr>
            <w:tcW w:w="7696" w:type="dxa"/>
            <w:gridSpan w:val="2"/>
            <w:tcMar/>
          </w:tcPr>
          <w:p w:rsidR="56AC5F12" w:rsidP="3959615B" w:rsidRDefault="56AC5F12" w14:paraId="2A540780" w14:textId="1B27F749">
            <w:pPr>
              <w:pStyle w:val="Normal"/>
            </w:pPr>
            <w:r w:rsidRPr="3959615B" w:rsidR="56AC5F12">
              <w:rPr>
                <w:rFonts w:ascii="Arial" w:hAnsi="Arial" w:eastAsia="Arial" w:cs="Arial"/>
                <w:noProof w:val="0"/>
                <w:sz w:val="22"/>
                <w:szCs w:val="22"/>
                <w:lang w:val="en-US"/>
              </w:rPr>
              <w:t>• Use evidence to describe the culture and leisure activities from the past</w:t>
            </w:r>
          </w:p>
          <w:p w:rsidR="56AC5F12" w:rsidP="3959615B" w:rsidRDefault="56AC5F12" w14:paraId="015D4AEC" w14:textId="5AC15973">
            <w:pPr>
              <w:pStyle w:val="Normal"/>
              <w:rPr>
                <w:rFonts w:ascii="Arial" w:hAnsi="Arial" w:eastAsia="Arial" w:cs="Arial"/>
                <w:noProof w:val="0"/>
                <w:sz w:val="22"/>
                <w:szCs w:val="22"/>
                <w:lang w:val="en-US"/>
              </w:rPr>
            </w:pPr>
            <w:r w:rsidRPr="3959615B" w:rsidR="56AC5F12">
              <w:rPr>
                <w:rFonts w:ascii="Arial" w:hAnsi="Arial" w:eastAsia="Arial" w:cs="Arial"/>
                <w:noProof w:val="0"/>
                <w:sz w:val="22"/>
                <w:szCs w:val="22"/>
                <w:lang w:val="en-US"/>
              </w:rPr>
              <w:t>. • Use evidence to describe the way of life and actions of people</w:t>
            </w:r>
            <w:r w:rsidRPr="3959615B" w:rsidR="4E49C21B">
              <w:rPr>
                <w:rFonts w:ascii="Arial" w:hAnsi="Arial" w:eastAsia="Arial" w:cs="Arial"/>
                <w:noProof w:val="0"/>
                <w:sz w:val="22"/>
                <w:szCs w:val="22"/>
                <w:lang w:val="en-US"/>
              </w:rPr>
              <w:t>, settlements and ciivilisations</w:t>
            </w:r>
            <w:r w:rsidRPr="3959615B" w:rsidR="56AC5F12">
              <w:rPr>
                <w:rFonts w:ascii="Arial" w:hAnsi="Arial" w:eastAsia="Arial" w:cs="Arial"/>
                <w:noProof w:val="0"/>
                <w:sz w:val="22"/>
                <w:szCs w:val="22"/>
                <w:lang w:val="en-US"/>
              </w:rPr>
              <w:t xml:space="preserve"> in the past</w:t>
            </w:r>
          </w:p>
          <w:p w:rsidR="56AC5F12" w:rsidP="3959615B" w:rsidRDefault="56AC5F12" w14:paraId="3B758BD7" w14:textId="39EE7E53">
            <w:pPr>
              <w:pStyle w:val="Normal"/>
              <w:rPr>
                <w:rFonts w:ascii="Arial" w:hAnsi="Arial" w:eastAsia="Arial" w:cs="Arial"/>
                <w:noProof w:val="0"/>
                <w:sz w:val="22"/>
                <w:szCs w:val="22"/>
                <w:lang w:val="en-US"/>
              </w:rPr>
            </w:pPr>
            <w:r w:rsidRPr="3959615B" w:rsidR="56AC5F12">
              <w:rPr>
                <w:rFonts w:ascii="Arial" w:hAnsi="Arial" w:eastAsia="Arial" w:cs="Arial"/>
                <w:noProof w:val="0"/>
                <w:sz w:val="22"/>
                <w:szCs w:val="22"/>
                <w:lang w:val="en-US"/>
              </w:rPr>
              <w:t xml:space="preserve">. • Use evidence to describe </w:t>
            </w:r>
            <w:r w:rsidRPr="3959615B" w:rsidR="792F9F0F">
              <w:rPr>
                <w:rFonts w:ascii="Arial" w:hAnsi="Arial" w:eastAsia="Arial" w:cs="Arial"/>
                <w:noProof w:val="0"/>
                <w:sz w:val="22"/>
                <w:szCs w:val="22"/>
                <w:lang w:val="en-US"/>
              </w:rPr>
              <w:t>the structures with societies in the past.</w:t>
            </w:r>
          </w:p>
          <w:p w:rsidR="3959615B" w:rsidP="3959615B" w:rsidRDefault="3959615B" w14:paraId="6A66D3D0" w14:textId="2BA157BF">
            <w:pPr>
              <w:pStyle w:val="Normal"/>
              <w:rPr>
                <w:rFonts w:ascii="Arial" w:hAnsi="Arial" w:eastAsia="Arial" w:cs="Arial"/>
                <w:noProof w:val="0"/>
                <w:sz w:val="22"/>
                <w:szCs w:val="22"/>
                <w:lang w:val="en-US"/>
              </w:rPr>
            </w:pPr>
          </w:p>
        </w:tc>
        <w:tc>
          <w:tcPr>
            <w:tcW w:w="7695" w:type="dxa"/>
            <w:tcMar/>
          </w:tcPr>
          <w:p w:rsidR="792F9F0F" w:rsidP="3959615B" w:rsidRDefault="792F9F0F" w14:paraId="7F0B1618" w14:textId="1D7A084F">
            <w:pPr>
              <w:pStyle w:val="Normal"/>
            </w:pPr>
            <w:r w:rsidRPr="3959615B" w:rsidR="792F9F0F">
              <w:rPr>
                <w:rFonts w:ascii="Arial" w:hAnsi="Arial" w:eastAsia="Arial" w:cs="Arial"/>
                <w:noProof w:val="0"/>
                <w:sz w:val="22"/>
                <w:szCs w:val="22"/>
                <w:lang w:val="en-US"/>
              </w:rPr>
              <w:t>• Explore the idea that there are different accounts of history and what the reasons for this might be.</w:t>
            </w:r>
          </w:p>
        </w:tc>
      </w:tr>
      <w:tr w:rsidR="3959615B" w:rsidTr="3959615B" w14:paraId="08BADB76">
        <w:trPr>
          <w:trHeight w:val="300"/>
        </w:trPr>
        <w:tc>
          <w:tcPr>
            <w:tcW w:w="7696" w:type="dxa"/>
            <w:gridSpan w:val="2"/>
            <w:shd w:val="clear" w:color="auto" w:fill="9CC2E5" w:themeFill="accent1" w:themeFillTint="99"/>
            <w:tcMar/>
          </w:tcPr>
          <w:p w:rsidR="3959615B" w:rsidP="3959615B" w:rsidRDefault="3959615B" w14:paraId="4DA196C7" w14:textId="391E2F21">
            <w:pPr>
              <w:pStyle w:val="Normal"/>
            </w:pPr>
            <w:r w:rsidRPr="3959615B" w:rsidR="3959615B">
              <w:rPr>
                <w:rFonts w:ascii="Arial" w:hAnsi="Arial" w:eastAsia="Arial" w:cs="Arial"/>
                <w:noProof w:val="0"/>
                <w:sz w:val="22"/>
                <w:szCs w:val="22"/>
                <w:lang w:val="en-US"/>
              </w:rPr>
              <w:t>Historical enquiry</w:t>
            </w:r>
          </w:p>
        </w:tc>
        <w:tc>
          <w:tcPr>
            <w:tcW w:w="7695" w:type="dxa"/>
            <w:shd w:val="clear" w:color="auto" w:fill="9CC2E5" w:themeFill="accent1" w:themeFillTint="99"/>
            <w:tcMar/>
          </w:tcPr>
          <w:p w:rsidR="3959615B" w:rsidP="3959615B" w:rsidRDefault="3959615B" w14:paraId="31ED05C7" w14:textId="619C4552">
            <w:pPr>
              <w:pStyle w:val="Normal"/>
            </w:pPr>
            <w:r w:rsidRPr="3959615B" w:rsidR="3959615B">
              <w:rPr>
                <w:rFonts w:ascii="Arial" w:hAnsi="Arial" w:eastAsia="Arial" w:cs="Arial"/>
                <w:noProof w:val="0"/>
                <w:sz w:val="22"/>
                <w:szCs w:val="22"/>
                <w:lang w:val="en-US"/>
              </w:rPr>
              <w:t>Organisation and communication</w:t>
            </w:r>
          </w:p>
        </w:tc>
      </w:tr>
      <w:tr w:rsidR="3959615B" w:rsidTr="3959615B" w14:paraId="2CDB2030">
        <w:trPr>
          <w:trHeight w:val="300"/>
        </w:trPr>
        <w:tc>
          <w:tcPr>
            <w:tcW w:w="7696" w:type="dxa"/>
            <w:gridSpan w:val="2"/>
            <w:tcMar/>
          </w:tcPr>
          <w:p w:rsidR="36E381E6" w:rsidP="3959615B" w:rsidRDefault="36E381E6" w14:paraId="2903F2AA" w14:textId="24F9327C">
            <w:pPr>
              <w:pStyle w:val="Normal"/>
            </w:pPr>
            <w:r w:rsidRPr="3959615B" w:rsidR="36E381E6">
              <w:rPr>
                <w:rFonts w:ascii="Arial" w:hAnsi="Arial" w:eastAsia="Arial" w:cs="Arial"/>
                <w:noProof w:val="0"/>
                <w:sz w:val="22"/>
                <w:szCs w:val="22"/>
                <w:lang w:val="en-US"/>
              </w:rPr>
              <w:t>• Use sources of information in ways that go beyond simple observations to answer questions about the past.</w:t>
            </w:r>
          </w:p>
          <w:p w:rsidR="36E381E6" w:rsidP="3959615B" w:rsidRDefault="36E381E6" w14:paraId="24A44DE4" w14:textId="65D249DB">
            <w:pPr>
              <w:pStyle w:val="Normal"/>
            </w:pPr>
            <w:r w:rsidRPr="3959615B" w:rsidR="36E381E6">
              <w:rPr>
                <w:rFonts w:ascii="Arial" w:hAnsi="Arial" w:eastAsia="Arial" w:cs="Arial"/>
                <w:noProof w:val="0"/>
                <w:sz w:val="22"/>
                <w:szCs w:val="22"/>
                <w:lang w:val="en-US"/>
              </w:rPr>
              <w:t xml:space="preserve"> • Use a variety of resources to find out about aspects of life in the past.</w:t>
            </w:r>
          </w:p>
          <w:p w:rsidR="3959615B" w:rsidP="3959615B" w:rsidRDefault="3959615B" w14:paraId="0D56B68F" w14:textId="2CD73A77">
            <w:pPr>
              <w:pStyle w:val="Normal"/>
              <w:rPr>
                <w:rFonts w:ascii="Arial" w:hAnsi="Arial" w:eastAsia="Arial" w:cs="Arial"/>
                <w:noProof w:val="0"/>
                <w:sz w:val="22"/>
                <w:szCs w:val="22"/>
                <w:lang w:val="en-US"/>
              </w:rPr>
            </w:pPr>
          </w:p>
        </w:tc>
        <w:tc>
          <w:tcPr>
            <w:tcW w:w="7695" w:type="dxa"/>
            <w:tcMar/>
          </w:tcPr>
          <w:p w:rsidR="1218B523" w:rsidP="3959615B" w:rsidRDefault="1218B523" w14:paraId="3C609581" w14:textId="185BE8F6">
            <w:pPr>
              <w:pStyle w:val="Normal"/>
            </w:pPr>
            <w:r w:rsidRPr="3959615B" w:rsidR="1218B523">
              <w:rPr>
                <w:rFonts w:ascii="Arial" w:hAnsi="Arial" w:eastAsia="Arial" w:cs="Arial"/>
                <w:noProof w:val="0"/>
                <w:sz w:val="22"/>
                <w:szCs w:val="22"/>
                <w:lang w:val="en-US"/>
              </w:rPr>
              <w:t xml:space="preserve">• Communicate their learning in an </w:t>
            </w:r>
            <w:r w:rsidRPr="3959615B" w:rsidR="1218B523">
              <w:rPr>
                <w:rFonts w:ascii="Arial" w:hAnsi="Arial" w:eastAsia="Arial" w:cs="Arial"/>
                <w:noProof w:val="0"/>
                <w:sz w:val="22"/>
                <w:szCs w:val="22"/>
                <w:lang w:val="en-US"/>
              </w:rPr>
              <w:t>organised</w:t>
            </w:r>
            <w:r w:rsidRPr="3959615B" w:rsidR="1218B523">
              <w:rPr>
                <w:rFonts w:ascii="Arial" w:hAnsi="Arial" w:eastAsia="Arial" w:cs="Arial"/>
                <w:noProof w:val="0"/>
                <w:sz w:val="22"/>
                <w:szCs w:val="22"/>
                <w:lang w:val="en-US"/>
              </w:rPr>
              <w:t xml:space="preserve"> and structured way, using </w:t>
            </w:r>
            <w:r w:rsidRPr="3959615B" w:rsidR="1218B523">
              <w:rPr>
                <w:rFonts w:ascii="Arial" w:hAnsi="Arial" w:eastAsia="Arial" w:cs="Arial"/>
                <w:noProof w:val="0"/>
                <w:sz w:val="22"/>
                <w:szCs w:val="22"/>
                <w:lang w:val="en-US"/>
              </w:rPr>
              <w:t>appropriate terminology</w:t>
            </w:r>
            <w:r w:rsidRPr="3959615B" w:rsidR="1218B523">
              <w:rPr>
                <w:rFonts w:ascii="Arial" w:hAnsi="Arial" w:eastAsia="Arial" w:cs="Arial"/>
                <w:noProof w:val="0"/>
                <w:sz w:val="22"/>
                <w:szCs w:val="22"/>
                <w:lang w:val="en-US"/>
              </w:rPr>
              <w:t>, using different genres of writing, drawing, diagrams, data-handling, drama role-play, storytelling and using ICT.</w:t>
            </w:r>
          </w:p>
        </w:tc>
      </w:tr>
    </w:tbl>
    <w:p w:rsidR="3959615B" w:rsidP="3959615B" w:rsidRDefault="3959615B" w14:paraId="71E8BFC2" w14:textId="68C9C0D3">
      <w:pPr>
        <w:pStyle w:val="Normal"/>
        <w:spacing w:after="0" w:line="240" w:lineRule="auto"/>
        <w:rPr>
          <w:rFonts w:ascii="Arial" w:hAnsi="Arial" w:cs="Arial"/>
          <w:lang w:val="en-US"/>
        </w:rPr>
      </w:pPr>
    </w:p>
    <w:tbl>
      <w:tblPr>
        <w:tblStyle w:val="TableGrid"/>
        <w:tblW w:w="0" w:type="auto"/>
        <w:tblLayout w:type="fixed"/>
        <w:tblLook w:val="06A0" w:firstRow="1" w:lastRow="0" w:firstColumn="1" w:lastColumn="0" w:noHBand="1" w:noVBand="1"/>
      </w:tblPr>
      <w:tblGrid>
        <w:gridCol w:w="3848"/>
        <w:gridCol w:w="3848"/>
        <w:gridCol w:w="7695"/>
      </w:tblGrid>
      <w:tr w:rsidR="3959615B" w:rsidTr="3959615B" w14:paraId="566C4869">
        <w:trPr>
          <w:trHeight w:val="300"/>
        </w:trPr>
        <w:tc>
          <w:tcPr>
            <w:tcW w:w="7696" w:type="dxa"/>
            <w:gridSpan w:val="2"/>
            <w:shd w:val="clear" w:color="auto" w:fill="9CC2E5" w:themeFill="accent1" w:themeFillTint="99"/>
            <w:tcMar/>
          </w:tcPr>
          <w:p w:rsidR="3959615B" w:rsidP="3959615B" w:rsidRDefault="3959615B" w14:paraId="472DA122" w14:textId="5049337D">
            <w:pPr>
              <w:pStyle w:val="Normal"/>
              <w:rPr>
                <w:rFonts w:ascii="Arial" w:hAnsi="Arial" w:cs="Arial"/>
                <w:lang w:val="en-US"/>
              </w:rPr>
            </w:pPr>
            <w:r w:rsidRPr="3959615B" w:rsidR="3959615B">
              <w:rPr>
                <w:rFonts w:ascii="Arial" w:hAnsi="Arial" w:cs="Arial"/>
                <w:lang w:val="en-US"/>
              </w:rPr>
              <w:t xml:space="preserve">Year Group </w:t>
            </w:r>
            <w:r w:rsidRPr="3959615B" w:rsidR="5168EF7B">
              <w:rPr>
                <w:rFonts w:ascii="Arial" w:hAnsi="Arial" w:cs="Arial"/>
                <w:lang w:val="en-US"/>
              </w:rPr>
              <w:t>Y4</w:t>
            </w:r>
          </w:p>
        </w:tc>
        <w:tc>
          <w:tcPr>
            <w:tcW w:w="7695" w:type="dxa"/>
            <w:shd w:val="clear" w:color="auto" w:fill="9CC2E5" w:themeFill="accent1" w:themeFillTint="99"/>
            <w:tcMar/>
          </w:tcPr>
          <w:p w:rsidR="3959615B" w:rsidP="3959615B" w:rsidRDefault="3959615B" w14:paraId="484219F6" w14:textId="3E55A23C">
            <w:pPr>
              <w:pStyle w:val="Normal"/>
            </w:pPr>
            <w:r w:rsidRPr="3959615B" w:rsidR="3959615B">
              <w:rPr>
                <w:rFonts w:ascii="Arial" w:hAnsi="Arial" w:eastAsia="Arial" w:cs="Arial"/>
                <w:noProof w:val="0"/>
                <w:sz w:val="22"/>
                <w:szCs w:val="22"/>
                <w:lang w:val="en-US"/>
              </w:rPr>
              <w:t>Chronological Understanding</w:t>
            </w:r>
          </w:p>
        </w:tc>
      </w:tr>
      <w:tr w:rsidR="3959615B" w:rsidTr="3959615B" w14:paraId="57169D87">
        <w:trPr>
          <w:trHeight w:val="300"/>
        </w:trPr>
        <w:tc>
          <w:tcPr>
            <w:tcW w:w="3848" w:type="dxa"/>
            <w:tcMar/>
          </w:tcPr>
          <w:p w:rsidR="7D6E7A4C" w:rsidP="3959615B" w:rsidRDefault="7D6E7A4C" w14:paraId="13376D25" w14:textId="383A6B8A">
            <w:pPr>
              <w:spacing w:before="0" w:beforeAutospacing="off" w:after="0" w:afterAutospacing="off"/>
              <w:rPr>
                <w:rFonts w:ascii="Calibri" w:hAnsi="Calibri" w:eastAsia="Calibri" w:cs="Calibri"/>
                <w:color w:val="000000" w:themeColor="text1" w:themeTint="FF" w:themeShade="FF"/>
                <w:sz w:val="22"/>
                <w:szCs w:val="22"/>
              </w:rPr>
            </w:pPr>
            <w:r w:rsidRPr="3959615B" w:rsidR="7D6E7A4C">
              <w:rPr>
                <w:rFonts w:ascii="Calibri" w:hAnsi="Calibri" w:eastAsia="Calibri" w:cs="Calibri"/>
                <w:color w:val="000000" w:themeColor="text1" w:themeTint="FF" w:themeShade="FF"/>
                <w:sz w:val="22"/>
                <w:szCs w:val="22"/>
              </w:rPr>
              <w:t xml:space="preserve">Why did the Mayans settle in the Yucatan </w:t>
            </w:r>
          </w:p>
          <w:p w:rsidR="7D6E7A4C" w:rsidP="3959615B" w:rsidRDefault="7D6E7A4C" w14:paraId="3B3041E0" w14:textId="503FF38A">
            <w:pPr>
              <w:spacing w:before="0" w:beforeAutospacing="off" w:after="0" w:afterAutospacing="off"/>
              <w:rPr>
                <w:rFonts w:ascii="Calibri" w:hAnsi="Calibri" w:eastAsia="Calibri" w:cs="Calibri"/>
                <w:color w:val="000000" w:themeColor="text1" w:themeTint="FF" w:themeShade="FF"/>
                <w:sz w:val="22"/>
                <w:szCs w:val="22"/>
              </w:rPr>
            </w:pPr>
            <w:r w:rsidRPr="3959615B" w:rsidR="7D6E7A4C">
              <w:rPr>
                <w:rFonts w:ascii="Calibri" w:hAnsi="Calibri" w:eastAsia="Calibri" w:cs="Calibri"/>
                <w:color w:val="000000" w:themeColor="text1" w:themeTint="FF" w:themeShade="FF"/>
                <w:sz w:val="22"/>
                <w:szCs w:val="22"/>
              </w:rPr>
              <w:t>Peninsula?</w:t>
            </w:r>
          </w:p>
          <w:p w:rsidR="3959615B" w:rsidP="3959615B" w:rsidRDefault="3959615B" w14:paraId="78270ED7" w14:textId="214A3B4C">
            <w:pPr>
              <w:pStyle w:val="Normal"/>
              <w:rPr>
                <w:rFonts w:ascii="Arial" w:hAnsi="Arial" w:cs="Arial"/>
                <w:lang w:val="en-US"/>
              </w:rPr>
            </w:pPr>
          </w:p>
        </w:tc>
        <w:tc>
          <w:tcPr>
            <w:tcW w:w="3848" w:type="dxa"/>
            <w:tcMar/>
          </w:tcPr>
          <w:p w:rsidR="7D6E7A4C" w:rsidP="3959615B" w:rsidRDefault="7D6E7A4C" w14:paraId="48BCDABD" w14:textId="593BEFED">
            <w:pPr>
              <w:spacing w:before="0" w:beforeAutospacing="off" w:after="0" w:afterAutospacing="off"/>
              <w:rPr>
                <w:rFonts w:ascii="Calibri" w:hAnsi="Calibri" w:eastAsia="Calibri" w:cs="Calibri"/>
                <w:color w:val="000000" w:themeColor="text1" w:themeTint="FF" w:themeShade="FF"/>
                <w:sz w:val="22"/>
                <w:szCs w:val="22"/>
              </w:rPr>
            </w:pPr>
            <w:r w:rsidRPr="3959615B" w:rsidR="7D6E7A4C">
              <w:rPr>
                <w:rFonts w:ascii="Calibri" w:hAnsi="Calibri" w:eastAsia="Calibri" w:cs="Calibri"/>
                <w:color w:val="000000" w:themeColor="text1" w:themeTint="FF" w:themeShade="FF"/>
                <w:sz w:val="22"/>
                <w:szCs w:val="22"/>
              </w:rPr>
              <w:t xml:space="preserve">What is Democracy the Ancient Greeks Greatest  </w:t>
            </w:r>
          </w:p>
          <w:p w:rsidR="7D6E7A4C" w:rsidP="3959615B" w:rsidRDefault="7D6E7A4C" w14:paraId="73DAA418" w14:textId="50835CD1">
            <w:pPr>
              <w:spacing w:before="0" w:beforeAutospacing="off" w:after="0" w:afterAutospacing="off"/>
              <w:rPr>
                <w:rFonts w:ascii="Calibri" w:hAnsi="Calibri" w:eastAsia="Calibri" w:cs="Calibri"/>
                <w:color w:val="000000" w:themeColor="text1" w:themeTint="FF" w:themeShade="FF"/>
                <w:sz w:val="22"/>
                <w:szCs w:val="22"/>
              </w:rPr>
            </w:pPr>
            <w:r w:rsidRPr="3959615B" w:rsidR="7D6E7A4C">
              <w:rPr>
                <w:rFonts w:ascii="Calibri" w:hAnsi="Calibri" w:eastAsia="Calibri" w:cs="Calibri"/>
                <w:color w:val="000000" w:themeColor="text1" w:themeTint="FF" w:themeShade="FF"/>
                <w:sz w:val="22"/>
                <w:szCs w:val="22"/>
              </w:rPr>
              <w:t>Legacy?</w:t>
            </w:r>
          </w:p>
          <w:p w:rsidR="3959615B" w:rsidP="3959615B" w:rsidRDefault="3959615B" w14:paraId="4BCCC62F" w14:textId="79B77E25">
            <w:pPr>
              <w:pStyle w:val="Normal"/>
              <w:rPr>
                <w:rFonts w:ascii="Arial" w:hAnsi="Arial" w:cs="Arial"/>
                <w:lang w:val="en-US"/>
              </w:rPr>
            </w:pPr>
          </w:p>
        </w:tc>
        <w:tc>
          <w:tcPr>
            <w:tcW w:w="7695" w:type="dxa"/>
            <w:tcMar/>
          </w:tcPr>
          <w:p w:rsidR="7C65ACF6" w:rsidP="3959615B" w:rsidRDefault="7C65ACF6" w14:paraId="3E6CBE6D" w14:textId="3E05AAE2">
            <w:pPr>
              <w:pStyle w:val="Normal"/>
            </w:pPr>
            <w:r w:rsidRPr="3959615B" w:rsidR="7C65ACF6">
              <w:rPr>
                <w:rFonts w:ascii="Arial" w:hAnsi="Arial" w:eastAsia="Arial" w:cs="Arial"/>
                <w:noProof w:val="0"/>
                <w:sz w:val="22"/>
                <w:szCs w:val="22"/>
                <w:lang w:val="en-US"/>
              </w:rPr>
              <w:t xml:space="preserve">• Understand that a timeline can be divided into BC (Before Christ) and AD (Anno Domini) and use the </w:t>
            </w:r>
            <w:r w:rsidRPr="3959615B" w:rsidR="7C65ACF6">
              <w:rPr>
                <w:rFonts w:ascii="Arial" w:hAnsi="Arial" w:eastAsia="Arial" w:cs="Arial"/>
                <w:noProof w:val="0"/>
                <w:sz w:val="22"/>
                <w:szCs w:val="22"/>
                <w:lang w:val="en-US"/>
              </w:rPr>
              <w:t>chronology</w:t>
            </w:r>
            <w:r w:rsidRPr="3959615B" w:rsidR="7C65ACF6">
              <w:rPr>
                <w:rFonts w:ascii="Arial" w:hAnsi="Arial" w:eastAsia="Arial" w:cs="Arial"/>
                <w:noProof w:val="0"/>
                <w:sz w:val="22"/>
                <w:szCs w:val="22"/>
                <w:lang w:val="en-US"/>
              </w:rPr>
              <w:t xml:space="preserve"> vocabulary form our list for Y4</w:t>
            </w:r>
          </w:p>
          <w:p w:rsidR="7C65ACF6" w:rsidP="3959615B" w:rsidRDefault="7C65ACF6" w14:paraId="67B370CE" w14:textId="44715E2F">
            <w:pPr>
              <w:pStyle w:val="Normal"/>
            </w:pPr>
            <w:r w:rsidRPr="3959615B" w:rsidR="7C65ACF6">
              <w:rPr>
                <w:rFonts w:ascii="Arial" w:hAnsi="Arial" w:eastAsia="Arial" w:cs="Arial"/>
                <w:noProof w:val="0"/>
                <w:sz w:val="22"/>
                <w:szCs w:val="22"/>
                <w:lang w:val="en-US"/>
              </w:rPr>
              <w:t xml:space="preserve"> • Place some historical periods in a chronological framework(timeline)</w:t>
            </w:r>
          </w:p>
          <w:p w:rsidR="7C65ACF6" w:rsidP="3959615B" w:rsidRDefault="7C65ACF6" w14:paraId="68924F71" w14:textId="3467EDE2">
            <w:pPr>
              <w:pStyle w:val="Normal"/>
            </w:pPr>
            <w:r w:rsidRPr="3959615B" w:rsidR="7C65ACF6">
              <w:rPr>
                <w:rFonts w:ascii="Arial" w:hAnsi="Arial" w:eastAsia="Arial" w:cs="Arial"/>
                <w:noProof w:val="0"/>
                <w:sz w:val="22"/>
                <w:szCs w:val="22"/>
                <w:lang w:val="en-US"/>
              </w:rPr>
              <w:t xml:space="preserve"> • Describe the main changes in a period in history.</w:t>
            </w:r>
          </w:p>
          <w:p w:rsidR="7C65ACF6" w:rsidP="3959615B" w:rsidRDefault="7C65ACF6" w14:paraId="36F7D0E7" w14:textId="4EC6A859">
            <w:pPr>
              <w:pStyle w:val="Normal"/>
            </w:pPr>
            <w:r w:rsidRPr="3959615B" w:rsidR="7C65ACF6">
              <w:rPr>
                <w:rFonts w:ascii="Arial" w:hAnsi="Arial" w:eastAsia="Arial" w:cs="Arial"/>
                <w:noProof w:val="0"/>
                <w:sz w:val="22"/>
                <w:szCs w:val="22"/>
                <w:lang w:val="en-US"/>
              </w:rPr>
              <w:t xml:space="preserve"> • Use historic terms related to the period of study.</w:t>
            </w:r>
          </w:p>
        </w:tc>
      </w:tr>
      <w:tr w:rsidR="3959615B" w:rsidTr="3959615B" w14:paraId="19735EEA">
        <w:trPr>
          <w:trHeight w:val="300"/>
        </w:trPr>
        <w:tc>
          <w:tcPr>
            <w:tcW w:w="7696" w:type="dxa"/>
            <w:gridSpan w:val="2"/>
            <w:shd w:val="clear" w:color="auto" w:fill="9CC2E5" w:themeFill="accent1" w:themeFillTint="99"/>
            <w:tcMar/>
          </w:tcPr>
          <w:p w:rsidR="3959615B" w:rsidP="3959615B" w:rsidRDefault="3959615B" w14:paraId="315B7C5E" w14:textId="1F084D3A">
            <w:pPr>
              <w:pStyle w:val="Normal"/>
            </w:pPr>
            <w:r w:rsidRPr="3959615B" w:rsidR="3959615B">
              <w:rPr>
                <w:rFonts w:ascii="Arial" w:hAnsi="Arial" w:eastAsia="Arial" w:cs="Arial"/>
                <w:noProof w:val="0"/>
                <w:sz w:val="22"/>
                <w:szCs w:val="22"/>
                <w:lang w:val="en-US"/>
              </w:rPr>
              <w:t>Knowledge and understanding of events, people and changes in the past</w:t>
            </w:r>
          </w:p>
        </w:tc>
        <w:tc>
          <w:tcPr>
            <w:tcW w:w="7695" w:type="dxa"/>
            <w:shd w:val="clear" w:color="auto" w:fill="9CC2E5" w:themeFill="accent1" w:themeFillTint="99"/>
            <w:tcMar/>
          </w:tcPr>
          <w:p w:rsidR="3959615B" w:rsidP="3959615B" w:rsidRDefault="3959615B" w14:paraId="0CF911F1" w14:textId="76D6A7B2">
            <w:pPr>
              <w:pStyle w:val="Normal"/>
            </w:pPr>
            <w:r w:rsidRPr="3959615B" w:rsidR="3959615B">
              <w:rPr>
                <w:rFonts w:ascii="Arial" w:hAnsi="Arial" w:eastAsia="Arial" w:cs="Arial"/>
                <w:noProof w:val="0"/>
                <w:sz w:val="22"/>
                <w:szCs w:val="22"/>
                <w:lang w:val="en-US"/>
              </w:rPr>
              <w:t>Historical interpretation</w:t>
            </w:r>
          </w:p>
        </w:tc>
      </w:tr>
      <w:tr w:rsidR="3959615B" w:rsidTr="3959615B" w14:paraId="7AA884BE">
        <w:trPr>
          <w:trHeight w:val="300"/>
        </w:trPr>
        <w:tc>
          <w:tcPr>
            <w:tcW w:w="7696" w:type="dxa"/>
            <w:gridSpan w:val="2"/>
            <w:tcMar/>
          </w:tcPr>
          <w:p w:rsidR="69D3A879" w:rsidP="3959615B" w:rsidRDefault="69D3A879" w14:paraId="48AD0213" w14:textId="6C84F13A">
            <w:pPr>
              <w:pStyle w:val="Normal"/>
            </w:pPr>
            <w:r w:rsidRPr="3959615B" w:rsidR="69D3A879">
              <w:rPr>
                <w:rFonts w:ascii="Arial" w:hAnsi="Arial" w:eastAsia="Arial" w:cs="Arial"/>
                <w:noProof w:val="0"/>
                <w:sz w:val="22"/>
                <w:szCs w:val="22"/>
                <w:lang w:val="en-US"/>
              </w:rPr>
              <w:t>Use evidence to describe what was important to people from the past.</w:t>
            </w:r>
          </w:p>
          <w:p w:rsidR="69D3A879" w:rsidP="3959615B" w:rsidRDefault="69D3A879" w14:paraId="5D3BBBE0" w14:textId="39138392">
            <w:pPr>
              <w:pStyle w:val="Normal"/>
            </w:pPr>
            <w:r w:rsidRPr="3959615B" w:rsidR="69D3A879">
              <w:rPr>
                <w:rFonts w:ascii="Arial" w:hAnsi="Arial" w:eastAsia="Arial" w:cs="Arial"/>
                <w:noProof w:val="0"/>
                <w:sz w:val="22"/>
                <w:szCs w:val="22"/>
                <w:lang w:val="en-US"/>
              </w:rPr>
              <w:t xml:space="preserve"> • Use evidence to show how the lives of rich and poor people from the past differed</w:t>
            </w:r>
          </w:p>
          <w:p w:rsidR="69D3A879" w:rsidP="3959615B" w:rsidRDefault="69D3A879" w14:paraId="7C1A1D58" w14:textId="03D1CF77">
            <w:pPr>
              <w:pStyle w:val="Normal"/>
            </w:pPr>
            <w:r w:rsidRPr="3959615B" w:rsidR="69D3A879">
              <w:rPr>
                <w:rFonts w:ascii="Arial" w:hAnsi="Arial" w:eastAsia="Arial" w:cs="Arial"/>
                <w:noProof w:val="0"/>
                <w:sz w:val="22"/>
                <w:szCs w:val="22"/>
                <w:lang w:val="en-US"/>
              </w:rPr>
              <w:t>. • Describe similarities and differences between people, events and artefacts studied.</w:t>
            </w:r>
          </w:p>
          <w:p w:rsidR="69D3A879" w:rsidP="3959615B" w:rsidRDefault="69D3A879" w14:paraId="633C2075" w14:textId="40CB994A">
            <w:pPr>
              <w:pStyle w:val="Normal"/>
            </w:pPr>
            <w:r w:rsidRPr="3959615B" w:rsidR="69D3A879">
              <w:rPr>
                <w:rFonts w:ascii="Arial" w:hAnsi="Arial" w:eastAsia="Arial" w:cs="Arial"/>
                <w:noProof w:val="0"/>
                <w:sz w:val="22"/>
                <w:szCs w:val="22"/>
                <w:lang w:val="en-US"/>
              </w:rPr>
              <w:t xml:space="preserve"> • Describe how some of the things they have studied from the past affect/influence life today.</w:t>
            </w:r>
          </w:p>
        </w:tc>
        <w:tc>
          <w:tcPr>
            <w:tcW w:w="7695" w:type="dxa"/>
            <w:tcMar/>
          </w:tcPr>
          <w:p w:rsidR="02369543" w:rsidP="3959615B" w:rsidRDefault="02369543" w14:paraId="1730F448" w14:textId="2A91B951">
            <w:pPr>
              <w:pStyle w:val="Normal"/>
            </w:pPr>
            <w:r w:rsidRPr="3959615B" w:rsidR="02369543">
              <w:rPr>
                <w:rFonts w:ascii="Arial" w:hAnsi="Arial" w:eastAsia="Arial" w:cs="Arial"/>
                <w:noProof w:val="0"/>
                <w:sz w:val="22"/>
                <w:szCs w:val="22"/>
                <w:lang w:val="en-US"/>
              </w:rPr>
              <w:t xml:space="preserve">• Look at different versions of the same event in history and </w:t>
            </w:r>
            <w:r w:rsidRPr="3959615B" w:rsidR="02369543">
              <w:rPr>
                <w:rFonts w:ascii="Arial" w:hAnsi="Arial" w:eastAsia="Arial" w:cs="Arial"/>
                <w:noProof w:val="0"/>
                <w:sz w:val="22"/>
                <w:szCs w:val="22"/>
                <w:lang w:val="en-US"/>
              </w:rPr>
              <w:t>identify</w:t>
            </w:r>
            <w:r w:rsidRPr="3959615B" w:rsidR="02369543">
              <w:rPr>
                <w:rFonts w:ascii="Arial" w:hAnsi="Arial" w:eastAsia="Arial" w:cs="Arial"/>
                <w:noProof w:val="0"/>
                <w:sz w:val="22"/>
                <w:szCs w:val="22"/>
                <w:lang w:val="en-US"/>
              </w:rPr>
              <w:t xml:space="preserve"> differences</w:t>
            </w:r>
          </w:p>
          <w:p w:rsidR="02369543" w:rsidP="3959615B" w:rsidRDefault="02369543" w14:paraId="12249954" w14:textId="6AB3C700">
            <w:pPr>
              <w:pStyle w:val="Normal"/>
            </w:pPr>
            <w:r w:rsidRPr="3959615B" w:rsidR="02369543">
              <w:rPr>
                <w:rFonts w:ascii="Arial" w:hAnsi="Arial" w:eastAsia="Arial" w:cs="Arial"/>
                <w:noProof w:val="0"/>
                <w:sz w:val="22"/>
                <w:szCs w:val="22"/>
                <w:lang w:val="en-US"/>
              </w:rPr>
              <w:t>. • Know that people in the past represent events or ideas in a way that persuades others.</w:t>
            </w:r>
          </w:p>
          <w:p w:rsidR="02369543" w:rsidP="3959615B" w:rsidRDefault="02369543" w14:paraId="62DE4B27" w14:textId="78A350A5">
            <w:pPr>
              <w:pStyle w:val="Normal"/>
            </w:pPr>
            <w:r w:rsidRPr="3959615B" w:rsidR="02369543">
              <w:rPr>
                <w:rFonts w:ascii="Arial" w:hAnsi="Arial" w:eastAsia="Arial" w:cs="Arial"/>
                <w:noProof w:val="0"/>
                <w:sz w:val="22"/>
                <w:szCs w:val="22"/>
                <w:lang w:val="en-US"/>
              </w:rPr>
              <w:t xml:space="preserve"> • Understand that sources can contradict each other.</w:t>
            </w:r>
          </w:p>
        </w:tc>
      </w:tr>
      <w:tr w:rsidR="3959615B" w:rsidTr="3959615B" w14:paraId="15DD7795">
        <w:trPr>
          <w:trHeight w:val="300"/>
        </w:trPr>
        <w:tc>
          <w:tcPr>
            <w:tcW w:w="7696" w:type="dxa"/>
            <w:gridSpan w:val="2"/>
            <w:shd w:val="clear" w:color="auto" w:fill="9CC2E5" w:themeFill="accent1" w:themeFillTint="99"/>
            <w:tcMar/>
          </w:tcPr>
          <w:p w:rsidR="3959615B" w:rsidP="3959615B" w:rsidRDefault="3959615B" w14:paraId="378DEC51" w14:textId="391E2F21">
            <w:pPr>
              <w:pStyle w:val="Normal"/>
            </w:pPr>
            <w:r w:rsidRPr="3959615B" w:rsidR="3959615B">
              <w:rPr>
                <w:rFonts w:ascii="Arial" w:hAnsi="Arial" w:eastAsia="Arial" w:cs="Arial"/>
                <w:noProof w:val="0"/>
                <w:sz w:val="22"/>
                <w:szCs w:val="22"/>
                <w:lang w:val="en-US"/>
              </w:rPr>
              <w:t>Historical enquiry</w:t>
            </w:r>
          </w:p>
        </w:tc>
        <w:tc>
          <w:tcPr>
            <w:tcW w:w="7695" w:type="dxa"/>
            <w:shd w:val="clear" w:color="auto" w:fill="9CC2E5" w:themeFill="accent1" w:themeFillTint="99"/>
            <w:tcMar/>
          </w:tcPr>
          <w:p w:rsidR="3959615B" w:rsidP="3959615B" w:rsidRDefault="3959615B" w14:paraId="65CCD011" w14:textId="619C4552">
            <w:pPr>
              <w:pStyle w:val="Normal"/>
            </w:pPr>
            <w:r w:rsidRPr="3959615B" w:rsidR="3959615B">
              <w:rPr>
                <w:rFonts w:ascii="Arial" w:hAnsi="Arial" w:eastAsia="Arial" w:cs="Arial"/>
                <w:noProof w:val="0"/>
                <w:sz w:val="22"/>
                <w:szCs w:val="22"/>
                <w:lang w:val="en-US"/>
              </w:rPr>
              <w:t>Organisation and communication</w:t>
            </w:r>
          </w:p>
        </w:tc>
      </w:tr>
      <w:tr w:rsidR="3959615B" w:rsidTr="3959615B" w14:paraId="6B242244">
        <w:trPr>
          <w:trHeight w:val="300"/>
        </w:trPr>
        <w:tc>
          <w:tcPr>
            <w:tcW w:w="7696" w:type="dxa"/>
            <w:gridSpan w:val="2"/>
            <w:tcMar/>
          </w:tcPr>
          <w:p w:rsidR="612CBA38" w:rsidP="3959615B" w:rsidRDefault="612CBA38" w14:paraId="30EA1652" w14:textId="4F01B069">
            <w:pPr>
              <w:pStyle w:val="Normal"/>
              <w:rPr>
                <w:rFonts w:ascii="Arial" w:hAnsi="Arial" w:eastAsia="Arial" w:cs="Arial"/>
                <w:noProof w:val="0"/>
                <w:sz w:val="20"/>
                <w:szCs w:val="20"/>
                <w:lang w:val="en-US"/>
              </w:rPr>
            </w:pPr>
            <w:r w:rsidRPr="3959615B" w:rsidR="612CBA38">
              <w:rPr>
                <w:rFonts w:ascii="Arial" w:hAnsi="Arial" w:eastAsia="Arial" w:cs="Arial"/>
                <w:noProof w:val="0"/>
                <w:sz w:val="20"/>
                <w:szCs w:val="20"/>
                <w:lang w:val="en-US"/>
              </w:rPr>
              <w:t xml:space="preserve">Historical enquiry </w:t>
            </w:r>
            <w:r w:rsidRPr="3959615B" w:rsidR="612CBA38">
              <w:rPr>
                <w:rFonts w:ascii="Arial" w:hAnsi="Arial" w:eastAsia="Arial" w:cs="Arial"/>
                <w:noProof w:val="0"/>
                <w:sz w:val="20"/>
                <w:szCs w:val="20"/>
                <w:lang w:val="en-US"/>
              </w:rPr>
              <w:t>Organisation</w:t>
            </w:r>
            <w:r w:rsidRPr="3959615B" w:rsidR="612CBA38">
              <w:rPr>
                <w:rFonts w:ascii="Arial" w:hAnsi="Arial" w:eastAsia="Arial" w:cs="Arial"/>
                <w:noProof w:val="0"/>
                <w:sz w:val="20"/>
                <w:szCs w:val="20"/>
                <w:lang w:val="en-US"/>
              </w:rPr>
              <w:t xml:space="preserve"> and communication</w:t>
            </w:r>
          </w:p>
          <w:p w:rsidR="612CBA38" w:rsidP="3959615B" w:rsidRDefault="612CBA38" w14:paraId="67E6E1BD" w14:textId="21003013">
            <w:pPr>
              <w:pStyle w:val="Normal"/>
              <w:rPr>
                <w:rFonts w:ascii="Arial" w:hAnsi="Arial" w:eastAsia="Arial" w:cs="Arial"/>
                <w:noProof w:val="0"/>
                <w:sz w:val="20"/>
                <w:szCs w:val="20"/>
                <w:lang w:val="en-US"/>
              </w:rPr>
            </w:pPr>
            <w:r w:rsidRPr="3959615B" w:rsidR="612CBA38">
              <w:rPr>
                <w:rFonts w:ascii="Arial" w:hAnsi="Arial" w:eastAsia="Arial" w:cs="Arial"/>
                <w:noProof w:val="0"/>
                <w:sz w:val="20"/>
                <w:szCs w:val="20"/>
                <w:lang w:val="en-US"/>
              </w:rPr>
              <w:t xml:space="preserve"> • Use sources of information in ways that go beyond simple observations to answer questions about the past.</w:t>
            </w:r>
          </w:p>
          <w:p w:rsidR="612CBA38" w:rsidP="3959615B" w:rsidRDefault="612CBA38" w14:paraId="52AED0B3" w14:textId="4F748540">
            <w:pPr>
              <w:pStyle w:val="Normal"/>
              <w:rPr>
                <w:rFonts w:ascii="Arial" w:hAnsi="Arial" w:eastAsia="Arial" w:cs="Arial"/>
                <w:noProof w:val="0"/>
                <w:sz w:val="20"/>
                <w:szCs w:val="20"/>
                <w:lang w:val="en-US"/>
              </w:rPr>
            </w:pPr>
            <w:r w:rsidRPr="3959615B" w:rsidR="612CBA38">
              <w:rPr>
                <w:rFonts w:ascii="Arial" w:hAnsi="Arial" w:eastAsia="Arial" w:cs="Arial"/>
                <w:noProof w:val="0"/>
                <w:sz w:val="20"/>
                <w:szCs w:val="20"/>
                <w:lang w:val="en-US"/>
              </w:rPr>
              <w:t xml:space="preserve"> • Use a variety of resources to find out about aspects of life in the past. </w:t>
            </w:r>
            <w:r w:rsidRPr="3959615B" w:rsidR="612CBA38">
              <w:rPr>
                <w:rFonts w:ascii="Arial" w:hAnsi="Arial" w:eastAsia="Arial" w:cs="Arial"/>
                <w:noProof w:val="0"/>
                <w:sz w:val="20"/>
                <w:szCs w:val="20"/>
                <w:lang w:val="en-US"/>
              </w:rPr>
              <w:t>E.g.</w:t>
            </w:r>
            <w:r w:rsidRPr="3959615B" w:rsidR="612CBA38">
              <w:rPr>
                <w:rFonts w:ascii="Arial" w:hAnsi="Arial" w:eastAsia="Arial" w:cs="Arial"/>
                <w:noProof w:val="0"/>
                <w:sz w:val="20"/>
                <w:szCs w:val="20"/>
                <w:lang w:val="en-US"/>
              </w:rPr>
              <w:t xml:space="preserve"> documents, printed sources (</w:t>
            </w:r>
            <w:r w:rsidRPr="3959615B" w:rsidR="612CBA38">
              <w:rPr>
                <w:rFonts w:ascii="Arial" w:hAnsi="Arial" w:eastAsia="Arial" w:cs="Arial"/>
                <w:noProof w:val="0"/>
                <w:sz w:val="20"/>
                <w:szCs w:val="20"/>
                <w:lang w:val="en-US"/>
              </w:rPr>
              <w:t>e.g.</w:t>
            </w:r>
            <w:r w:rsidRPr="3959615B" w:rsidR="612CBA38">
              <w:rPr>
                <w:rFonts w:ascii="Arial" w:hAnsi="Arial" w:eastAsia="Arial" w:cs="Arial"/>
                <w:noProof w:val="0"/>
                <w:sz w:val="20"/>
                <w:szCs w:val="20"/>
                <w:lang w:val="en-US"/>
              </w:rPr>
              <w:t xml:space="preserve"> archive materials) the Internet, databases, pictures, photographs, music, artefacts, historic buildings, visits to museums or galleries and visits to sites to collect evidence about the past.</w:t>
            </w:r>
          </w:p>
        </w:tc>
        <w:tc>
          <w:tcPr>
            <w:tcW w:w="7695" w:type="dxa"/>
            <w:tcMar/>
          </w:tcPr>
          <w:p w:rsidR="612CBA38" w:rsidP="3959615B" w:rsidRDefault="612CBA38" w14:paraId="6BB44235" w14:textId="1E7C0F3D">
            <w:pPr>
              <w:pStyle w:val="Normal"/>
            </w:pPr>
            <w:r w:rsidRPr="3959615B" w:rsidR="612CBA38">
              <w:rPr>
                <w:rFonts w:ascii="Arial" w:hAnsi="Arial" w:eastAsia="Arial" w:cs="Arial"/>
                <w:noProof w:val="0"/>
                <w:sz w:val="22"/>
                <w:szCs w:val="22"/>
                <w:lang w:val="en-US"/>
              </w:rPr>
              <w:t>• Communicate his/her learning in an organised and structured way, using appropriate terminology, using different genres of writing, drawing, diagrams, data-handling, drama role-play, storytelling and using ICT.</w:t>
            </w:r>
          </w:p>
        </w:tc>
      </w:tr>
    </w:tbl>
    <w:p w:rsidR="3959615B" w:rsidP="3959615B" w:rsidRDefault="3959615B" w14:paraId="588225EA" w14:textId="63AECE98">
      <w:pPr>
        <w:pStyle w:val="Normal"/>
        <w:spacing w:after="0" w:line="240" w:lineRule="auto"/>
        <w:rPr>
          <w:rFonts w:ascii="Arial" w:hAnsi="Arial" w:cs="Arial"/>
          <w:lang w:val="en-US"/>
        </w:rPr>
      </w:pPr>
    </w:p>
    <w:tbl>
      <w:tblPr>
        <w:tblStyle w:val="TableGrid"/>
        <w:tblW w:w="0" w:type="auto"/>
        <w:tblLayout w:type="fixed"/>
        <w:tblLook w:val="06A0" w:firstRow="1" w:lastRow="0" w:firstColumn="1" w:lastColumn="0" w:noHBand="1" w:noVBand="1"/>
      </w:tblPr>
      <w:tblGrid>
        <w:gridCol w:w="3848"/>
        <w:gridCol w:w="3848"/>
        <w:gridCol w:w="7695"/>
      </w:tblGrid>
      <w:tr w:rsidR="3959615B" w:rsidTr="3959615B" w14:paraId="76B32D4A">
        <w:trPr>
          <w:trHeight w:val="300"/>
        </w:trPr>
        <w:tc>
          <w:tcPr>
            <w:tcW w:w="7696" w:type="dxa"/>
            <w:gridSpan w:val="2"/>
            <w:shd w:val="clear" w:color="auto" w:fill="9CC2E5" w:themeFill="accent1" w:themeFillTint="99"/>
            <w:tcMar/>
          </w:tcPr>
          <w:p w:rsidR="3959615B" w:rsidP="3959615B" w:rsidRDefault="3959615B" w14:paraId="4DE6811B" w14:textId="49394923">
            <w:pPr>
              <w:pStyle w:val="Normal"/>
              <w:rPr>
                <w:rFonts w:ascii="Arial" w:hAnsi="Arial" w:cs="Arial"/>
                <w:lang w:val="en-US"/>
              </w:rPr>
            </w:pPr>
            <w:r w:rsidRPr="3959615B" w:rsidR="3959615B">
              <w:rPr>
                <w:rFonts w:ascii="Arial" w:hAnsi="Arial" w:cs="Arial"/>
                <w:lang w:val="en-US"/>
              </w:rPr>
              <w:t xml:space="preserve">Year Group </w:t>
            </w:r>
            <w:r w:rsidRPr="3959615B" w:rsidR="70705ED5">
              <w:rPr>
                <w:rFonts w:ascii="Arial" w:hAnsi="Arial" w:cs="Arial"/>
                <w:lang w:val="en-US"/>
              </w:rPr>
              <w:t>- Y5</w:t>
            </w:r>
          </w:p>
        </w:tc>
        <w:tc>
          <w:tcPr>
            <w:tcW w:w="7695" w:type="dxa"/>
            <w:shd w:val="clear" w:color="auto" w:fill="9CC2E5" w:themeFill="accent1" w:themeFillTint="99"/>
            <w:tcMar/>
          </w:tcPr>
          <w:p w:rsidR="3959615B" w:rsidP="3959615B" w:rsidRDefault="3959615B" w14:paraId="111B902A" w14:textId="3E55A23C">
            <w:pPr>
              <w:pStyle w:val="Normal"/>
            </w:pPr>
            <w:r w:rsidRPr="3959615B" w:rsidR="3959615B">
              <w:rPr>
                <w:rFonts w:ascii="Arial" w:hAnsi="Arial" w:eastAsia="Arial" w:cs="Arial"/>
                <w:noProof w:val="0"/>
                <w:sz w:val="22"/>
                <w:szCs w:val="22"/>
                <w:lang w:val="en-US"/>
              </w:rPr>
              <w:t>Chronological Understanding</w:t>
            </w:r>
          </w:p>
        </w:tc>
      </w:tr>
      <w:tr w:rsidR="3959615B" w:rsidTr="3959615B" w14:paraId="0B02D9BB">
        <w:trPr>
          <w:trHeight w:val="300"/>
        </w:trPr>
        <w:tc>
          <w:tcPr>
            <w:tcW w:w="3848" w:type="dxa"/>
            <w:tcMar/>
          </w:tcPr>
          <w:p w:rsidR="34ED088C" w:rsidP="3959615B" w:rsidRDefault="34ED088C" w14:paraId="331EEC7B" w14:textId="09C7B303">
            <w:pPr>
              <w:spacing w:before="0" w:beforeAutospacing="off" w:after="0" w:afterAutospacing="off"/>
              <w:rPr>
                <w:rFonts w:ascii="Calibri" w:hAnsi="Calibri" w:eastAsia="Calibri" w:cs="Calibri"/>
                <w:color w:val="000000" w:themeColor="text1" w:themeTint="FF" w:themeShade="FF"/>
                <w:sz w:val="22"/>
                <w:szCs w:val="22"/>
              </w:rPr>
            </w:pPr>
            <w:r w:rsidRPr="3959615B" w:rsidR="34ED088C">
              <w:rPr>
                <w:rFonts w:ascii="Calibri" w:hAnsi="Calibri" w:eastAsia="Calibri" w:cs="Calibri"/>
                <w:color w:val="000000" w:themeColor="text1" w:themeTint="FF" w:themeShade="FF"/>
                <w:sz w:val="22"/>
                <w:szCs w:val="22"/>
              </w:rPr>
              <w:t xml:space="preserve">How did </w:t>
            </w:r>
          </w:p>
          <w:p w:rsidR="34ED088C" w:rsidP="3959615B" w:rsidRDefault="34ED088C" w14:paraId="092E1E9C" w14:textId="4F40F788">
            <w:pPr>
              <w:spacing w:before="0" w:beforeAutospacing="off" w:after="0" w:afterAutospacing="off"/>
              <w:rPr>
                <w:rFonts w:ascii="Calibri" w:hAnsi="Calibri" w:eastAsia="Calibri" w:cs="Calibri"/>
                <w:color w:val="000000" w:themeColor="text1" w:themeTint="FF" w:themeShade="FF"/>
                <w:sz w:val="22"/>
                <w:szCs w:val="22"/>
              </w:rPr>
            </w:pPr>
            <w:r w:rsidRPr="3959615B" w:rsidR="34ED088C">
              <w:rPr>
                <w:rFonts w:ascii="Calibri" w:hAnsi="Calibri" w:eastAsia="Calibri" w:cs="Calibri"/>
                <w:color w:val="000000" w:themeColor="text1" w:themeTint="FF" w:themeShade="FF"/>
                <w:sz w:val="22"/>
                <w:szCs w:val="22"/>
              </w:rPr>
              <w:t xml:space="preserve">Roman </w:t>
            </w:r>
          </w:p>
          <w:p w:rsidR="34ED088C" w:rsidP="3959615B" w:rsidRDefault="34ED088C" w14:paraId="077AD5E0" w14:textId="4B235A76">
            <w:pPr>
              <w:spacing w:before="0" w:beforeAutospacing="off" w:after="0" w:afterAutospacing="off"/>
              <w:rPr>
                <w:rFonts w:ascii="Calibri" w:hAnsi="Calibri" w:eastAsia="Calibri" w:cs="Calibri"/>
                <w:color w:val="000000" w:themeColor="text1" w:themeTint="FF" w:themeShade="FF"/>
                <w:sz w:val="22"/>
                <w:szCs w:val="22"/>
              </w:rPr>
            </w:pPr>
            <w:r w:rsidRPr="3959615B" w:rsidR="34ED088C">
              <w:rPr>
                <w:rFonts w:ascii="Calibri" w:hAnsi="Calibri" w:eastAsia="Calibri" w:cs="Calibri"/>
                <w:color w:val="000000" w:themeColor="text1" w:themeTint="FF" w:themeShade="FF"/>
                <w:sz w:val="22"/>
                <w:szCs w:val="22"/>
              </w:rPr>
              <w:t xml:space="preserve">culture shape </w:t>
            </w:r>
          </w:p>
          <w:p w:rsidR="34ED088C" w:rsidP="3959615B" w:rsidRDefault="34ED088C" w14:paraId="45710853" w14:textId="21462DD1">
            <w:pPr>
              <w:spacing w:before="0" w:beforeAutospacing="off" w:after="0" w:afterAutospacing="off"/>
              <w:rPr>
                <w:rFonts w:ascii="Calibri" w:hAnsi="Calibri" w:eastAsia="Calibri" w:cs="Calibri"/>
                <w:color w:val="000000" w:themeColor="text1" w:themeTint="FF" w:themeShade="FF"/>
                <w:sz w:val="22"/>
                <w:szCs w:val="22"/>
              </w:rPr>
            </w:pPr>
            <w:r w:rsidRPr="3959615B" w:rsidR="34ED088C">
              <w:rPr>
                <w:rFonts w:ascii="Calibri" w:hAnsi="Calibri" w:eastAsia="Calibri" w:cs="Calibri"/>
                <w:color w:val="000000" w:themeColor="text1" w:themeTint="FF" w:themeShade="FF"/>
                <w:sz w:val="22"/>
                <w:szCs w:val="22"/>
              </w:rPr>
              <w:t>Great Britain?</w:t>
            </w:r>
          </w:p>
          <w:p w:rsidR="3959615B" w:rsidP="3959615B" w:rsidRDefault="3959615B" w14:paraId="4A27E4F9" w14:textId="3C12A9BA">
            <w:pPr>
              <w:pStyle w:val="Normal"/>
              <w:rPr>
                <w:rFonts w:ascii="Arial" w:hAnsi="Arial" w:cs="Arial"/>
                <w:lang w:val="en-US"/>
              </w:rPr>
            </w:pPr>
          </w:p>
        </w:tc>
        <w:tc>
          <w:tcPr>
            <w:tcW w:w="3848" w:type="dxa"/>
            <w:tcMar/>
          </w:tcPr>
          <w:p w:rsidR="34ED088C" w:rsidP="3959615B" w:rsidRDefault="34ED088C" w14:paraId="2365C928" w14:textId="3D308D27">
            <w:pPr>
              <w:spacing w:before="0" w:beforeAutospacing="off" w:after="0" w:afterAutospacing="off"/>
              <w:rPr>
                <w:rFonts w:ascii="Calibri" w:hAnsi="Calibri" w:eastAsia="Calibri" w:cs="Calibri"/>
                <w:color w:val="000000" w:themeColor="text1" w:themeTint="FF" w:themeShade="FF"/>
                <w:sz w:val="22"/>
                <w:szCs w:val="22"/>
              </w:rPr>
            </w:pPr>
            <w:r w:rsidRPr="3959615B" w:rsidR="34ED088C">
              <w:rPr>
                <w:rFonts w:ascii="Calibri" w:hAnsi="Calibri" w:eastAsia="Calibri" w:cs="Calibri"/>
                <w:color w:val="000000" w:themeColor="text1" w:themeTint="FF" w:themeShade="FF"/>
                <w:sz w:val="22"/>
                <w:szCs w:val="22"/>
              </w:rPr>
              <w:t xml:space="preserve">Does  </w:t>
            </w:r>
          </w:p>
          <w:p w:rsidR="34ED088C" w:rsidP="3959615B" w:rsidRDefault="34ED088C" w14:paraId="0D720A70" w14:textId="4C265C1D">
            <w:pPr>
              <w:spacing w:before="0" w:beforeAutospacing="off" w:after="0" w:afterAutospacing="off"/>
              <w:rPr>
                <w:rFonts w:ascii="Calibri" w:hAnsi="Calibri" w:eastAsia="Calibri" w:cs="Calibri"/>
                <w:color w:val="000000" w:themeColor="text1" w:themeTint="FF" w:themeShade="FF"/>
                <w:sz w:val="22"/>
                <w:szCs w:val="22"/>
              </w:rPr>
            </w:pPr>
            <w:r w:rsidRPr="3959615B" w:rsidR="34ED088C">
              <w:rPr>
                <w:rFonts w:ascii="Calibri" w:hAnsi="Calibri" w:eastAsia="Calibri" w:cs="Calibri"/>
                <w:color w:val="000000" w:themeColor="text1" w:themeTint="FF" w:themeShade="FF"/>
                <w:sz w:val="22"/>
                <w:szCs w:val="22"/>
              </w:rPr>
              <w:t xml:space="preserve">invasion lead  </w:t>
            </w:r>
          </w:p>
          <w:p w:rsidR="34ED088C" w:rsidP="3959615B" w:rsidRDefault="34ED088C" w14:paraId="411B9EEB" w14:textId="7CA1CB18">
            <w:pPr>
              <w:spacing w:before="0" w:beforeAutospacing="off" w:after="0" w:afterAutospacing="off"/>
              <w:rPr>
                <w:rFonts w:ascii="Calibri" w:hAnsi="Calibri" w:eastAsia="Calibri" w:cs="Calibri"/>
                <w:color w:val="000000" w:themeColor="text1" w:themeTint="FF" w:themeShade="FF"/>
                <w:sz w:val="22"/>
                <w:szCs w:val="22"/>
              </w:rPr>
            </w:pPr>
            <w:r w:rsidRPr="3959615B" w:rsidR="34ED088C">
              <w:rPr>
                <w:rFonts w:ascii="Calibri" w:hAnsi="Calibri" w:eastAsia="Calibri" w:cs="Calibri"/>
                <w:color w:val="000000" w:themeColor="text1" w:themeTint="FF" w:themeShade="FF"/>
                <w:sz w:val="22"/>
                <w:szCs w:val="22"/>
              </w:rPr>
              <w:t>to victory?</w:t>
            </w:r>
          </w:p>
          <w:p w:rsidR="3959615B" w:rsidP="3959615B" w:rsidRDefault="3959615B" w14:paraId="6FCF72F4" w14:textId="327367AF">
            <w:pPr>
              <w:pStyle w:val="Normal"/>
              <w:rPr>
                <w:rFonts w:ascii="Arial" w:hAnsi="Arial" w:cs="Arial"/>
                <w:lang w:val="en-US"/>
              </w:rPr>
            </w:pPr>
          </w:p>
        </w:tc>
        <w:tc>
          <w:tcPr>
            <w:tcW w:w="7695" w:type="dxa"/>
            <w:tcMar/>
          </w:tcPr>
          <w:p w:rsidR="34ED088C" w:rsidP="3959615B" w:rsidRDefault="34ED088C" w14:paraId="3E8FAA45" w14:textId="2E7F4831">
            <w:pPr>
              <w:pStyle w:val="Normal"/>
              <w:rPr>
                <w:rFonts w:ascii="Arial" w:hAnsi="Arial" w:eastAsia="Arial" w:cs="Arial"/>
                <w:noProof w:val="0"/>
                <w:sz w:val="22"/>
                <w:szCs w:val="22"/>
                <w:lang w:val="en-US"/>
              </w:rPr>
            </w:pPr>
            <w:r w:rsidRPr="3959615B" w:rsidR="34ED088C">
              <w:rPr>
                <w:rFonts w:ascii="Arial" w:hAnsi="Arial" w:eastAsia="Arial" w:cs="Arial"/>
                <w:noProof w:val="0"/>
                <w:sz w:val="22"/>
                <w:szCs w:val="22"/>
                <w:lang w:val="en-US"/>
              </w:rPr>
              <w:t xml:space="preserve">• Understand </w:t>
            </w:r>
            <w:r w:rsidRPr="3959615B" w:rsidR="7B5FDD9B">
              <w:rPr>
                <w:rFonts w:ascii="Arial" w:hAnsi="Arial" w:eastAsia="Arial" w:cs="Arial"/>
                <w:noProof w:val="0"/>
                <w:sz w:val="22"/>
                <w:szCs w:val="22"/>
                <w:lang w:val="en-US"/>
              </w:rPr>
              <w:t xml:space="preserve">and use the Y5 chronology vocabulary </w:t>
            </w:r>
          </w:p>
          <w:p w:rsidR="34ED088C" w:rsidP="3959615B" w:rsidRDefault="34ED088C" w14:paraId="2B806BC3" w14:textId="79FA88FA">
            <w:pPr>
              <w:pStyle w:val="Normal"/>
            </w:pPr>
            <w:r w:rsidRPr="3959615B" w:rsidR="34ED088C">
              <w:rPr>
                <w:rFonts w:ascii="Arial" w:hAnsi="Arial" w:eastAsia="Arial" w:cs="Arial"/>
                <w:noProof w:val="0"/>
                <w:sz w:val="22"/>
                <w:szCs w:val="22"/>
                <w:lang w:val="en-US"/>
              </w:rPr>
              <w:t xml:space="preserve"> • Describe the main changes in a period in history.</w:t>
            </w:r>
          </w:p>
          <w:p w:rsidR="34ED088C" w:rsidP="3959615B" w:rsidRDefault="34ED088C" w14:paraId="676DF3B4" w14:textId="4FD58341">
            <w:pPr>
              <w:pStyle w:val="Normal"/>
            </w:pPr>
            <w:r w:rsidRPr="3959615B" w:rsidR="34ED088C">
              <w:rPr>
                <w:rFonts w:ascii="Arial" w:hAnsi="Arial" w:eastAsia="Arial" w:cs="Arial"/>
                <w:noProof w:val="0"/>
                <w:sz w:val="22"/>
                <w:szCs w:val="22"/>
                <w:lang w:val="en-US"/>
              </w:rPr>
              <w:t xml:space="preserve"> • Use dates to order and place </w:t>
            </w:r>
            <w:r w:rsidRPr="3959615B" w:rsidR="34ED088C">
              <w:rPr>
                <w:rFonts w:ascii="Arial" w:hAnsi="Arial" w:eastAsia="Arial" w:cs="Arial"/>
                <w:noProof w:val="0"/>
                <w:sz w:val="22"/>
                <w:szCs w:val="22"/>
                <w:lang w:val="en-US"/>
              </w:rPr>
              <w:t>significant events</w:t>
            </w:r>
            <w:r w:rsidRPr="3959615B" w:rsidR="34ED088C">
              <w:rPr>
                <w:rFonts w:ascii="Arial" w:hAnsi="Arial" w:eastAsia="Arial" w:cs="Arial"/>
                <w:noProof w:val="0"/>
                <w:sz w:val="22"/>
                <w:szCs w:val="22"/>
                <w:lang w:val="en-US"/>
              </w:rPr>
              <w:t xml:space="preserve"> on a timeline. A growing </w:t>
            </w:r>
            <w:r w:rsidRPr="3959615B" w:rsidR="34ED088C">
              <w:rPr>
                <w:rFonts w:ascii="Arial" w:hAnsi="Arial" w:eastAsia="Arial" w:cs="Arial"/>
                <w:noProof w:val="0"/>
                <w:sz w:val="22"/>
                <w:szCs w:val="22"/>
                <w:lang w:val="en-US"/>
              </w:rPr>
              <w:t>awareness of</w:t>
            </w:r>
            <w:r w:rsidRPr="3959615B" w:rsidR="34ED088C">
              <w:rPr>
                <w:rFonts w:ascii="Arial" w:hAnsi="Arial" w:eastAsia="Arial" w:cs="Arial"/>
                <w:noProof w:val="0"/>
                <w:sz w:val="22"/>
                <w:szCs w:val="22"/>
                <w:lang w:val="en-US"/>
              </w:rPr>
              <w:t xml:space="preserve"> how events in different places have overlapped in time. </w:t>
            </w:r>
          </w:p>
        </w:tc>
      </w:tr>
      <w:tr w:rsidR="3959615B" w:rsidTr="3959615B" w14:paraId="6C114B0B">
        <w:trPr>
          <w:trHeight w:val="300"/>
        </w:trPr>
        <w:tc>
          <w:tcPr>
            <w:tcW w:w="7696" w:type="dxa"/>
            <w:gridSpan w:val="2"/>
            <w:shd w:val="clear" w:color="auto" w:fill="9CC2E5" w:themeFill="accent1" w:themeFillTint="99"/>
            <w:tcMar/>
          </w:tcPr>
          <w:p w:rsidR="3959615B" w:rsidP="3959615B" w:rsidRDefault="3959615B" w14:paraId="51099A8F" w14:textId="1F084D3A">
            <w:pPr>
              <w:pStyle w:val="Normal"/>
            </w:pPr>
            <w:r w:rsidRPr="3959615B" w:rsidR="3959615B">
              <w:rPr>
                <w:rFonts w:ascii="Arial" w:hAnsi="Arial" w:eastAsia="Arial" w:cs="Arial"/>
                <w:noProof w:val="0"/>
                <w:sz w:val="22"/>
                <w:szCs w:val="22"/>
                <w:lang w:val="en-US"/>
              </w:rPr>
              <w:t>Knowledge and understanding of events, people and changes in the past</w:t>
            </w:r>
          </w:p>
        </w:tc>
        <w:tc>
          <w:tcPr>
            <w:tcW w:w="7695" w:type="dxa"/>
            <w:shd w:val="clear" w:color="auto" w:fill="9CC2E5" w:themeFill="accent1" w:themeFillTint="99"/>
            <w:tcMar/>
          </w:tcPr>
          <w:p w:rsidR="3959615B" w:rsidP="3959615B" w:rsidRDefault="3959615B" w14:paraId="2D680B3E" w14:textId="76D6A7B2">
            <w:pPr>
              <w:pStyle w:val="Normal"/>
            </w:pPr>
            <w:r w:rsidRPr="3959615B" w:rsidR="3959615B">
              <w:rPr>
                <w:rFonts w:ascii="Arial" w:hAnsi="Arial" w:eastAsia="Arial" w:cs="Arial"/>
                <w:noProof w:val="0"/>
                <w:sz w:val="22"/>
                <w:szCs w:val="22"/>
                <w:lang w:val="en-US"/>
              </w:rPr>
              <w:t>Historical interpretation</w:t>
            </w:r>
          </w:p>
        </w:tc>
      </w:tr>
      <w:tr w:rsidR="3959615B" w:rsidTr="3959615B" w14:paraId="5E14C768">
        <w:trPr>
          <w:trHeight w:val="300"/>
        </w:trPr>
        <w:tc>
          <w:tcPr>
            <w:tcW w:w="7696" w:type="dxa"/>
            <w:gridSpan w:val="2"/>
            <w:tcMar/>
          </w:tcPr>
          <w:p w:rsidR="0F5C05BC" w:rsidP="3959615B" w:rsidRDefault="0F5C05BC" w14:paraId="20371C07" w14:textId="68FB0A2D">
            <w:pPr>
              <w:pStyle w:val="Normal"/>
              <w:rPr>
                <w:rFonts w:ascii="Arial" w:hAnsi="Arial" w:eastAsia="Arial" w:cs="Arial"/>
                <w:noProof w:val="0"/>
                <w:sz w:val="20"/>
                <w:szCs w:val="20"/>
                <w:lang w:val="en-US"/>
              </w:rPr>
            </w:pPr>
            <w:r w:rsidRPr="3959615B" w:rsidR="0F5C05BC">
              <w:rPr>
                <w:rFonts w:ascii="Arial" w:hAnsi="Arial" w:eastAsia="Arial" w:cs="Arial"/>
                <w:noProof w:val="0"/>
                <w:sz w:val="20"/>
                <w:szCs w:val="20"/>
                <w:lang w:val="en-US"/>
              </w:rPr>
              <w:t>• Choose reliable sources of information to find out about the past</w:t>
            </w:r>
          </w:p>
          <w:p w:rsidR="0F5C05BC" w:rsidP="3959615B" w:rsidRDefault="0F5C05BC" w14:paraId="331ED588" w14:textId="7BDED56C">
            <w:pPr>
              <w:pStyle w:val="Normal"/>
              <w:rPr>
                <w:rFonts w:ascii="Arial" w:hAnsi="Arial" w:eastAsia="Arial" w:cs="Arial"/>
                <w:noProof w:val="0"/>
                <w:sz w:val="20"/>
                <w:szCs w:val="20"/>
                <w:lang w:val="en-US"/>
              </w:rPr>
            </w:pPr>
            <w:r w:rsidRPr="3959615B" w:rsidR="0F5C05BC">
              <w:rPr>
                <w:rFonts w:ascii="Arial" w:hAnsi="Arial" w:eastAsia="Arial" w:cs="Arial"/>
                <w:noProof w:val="0"/>
                <w:sz w:val="20"/>
                <w:szCs w:val="20"/>
                <w:lang w:val="en-US"/>
              </w:rPr>
              <w:t xml:space="preserve"> • Give some reasons (with evidence) for some important historical events.</w:t>
            </w:r>
          </w:p>
          <w:p w:rsidR="0F5C05BC" w:rsidP="3959615B" w:rsidRDefault="0F5C05BC" w14:paraId="6C0294ED" w14:textId="27A41913">
            <w:pPr>
              <w:pStyle w:val="Normal"/>
              <w:rPr>
                <w:rFonts w:ascii="Arial" w:hAnsi="Arial" w:eastAsia="Arial" w:cs="Arial"/>
                <w:noProof w:val="0"/>
                <w:sz w:val="20"/>
                <w:szCs w:val="20"/>
                <w:lang w:val="en-US"/>
              </w:rPr>
            </w:pPr>
            <w:r w:rsidRPr="3959615B" w:rsidR="0F5C05BC">
              <w:rPr>
                <w:rFonts w:ascii="Arial" w:hAnsi="Arial" w:eastAsia="Arial" w:cs="Arial"/>
                <w:noProof w:val="0"/>
                <w:sz w:val="20"/>
                <w:szCs w:val="20"/>
                <w:lang w:val="en-US"/>
              </w:rPr>
              <w:t xml:space="preserve"> • Describe similarities and differences between some people, events and artefacts studied</w:t>
            </w:r>
          </w:p>
          <w:p w:rsidR="0F5C05BC" w:rsidP="3959615B" w:rsidRDefault="0F5C05BC" w14:paraId="5A4E58EF" w14:textId="642996CF">
            <w:pPr>
              <w:pStyle w:val="Normal"/>
              <w:rPr>
                <w:rFonts w:ascii="Arial" w:hAnsi="Arial" w:eastAsia="Arial" w:cs="Arial"/>
                <w:noProof w:val="0"/>
                <w:sz w:val="20"/>
                <w:szCs w:val="20"/>
                <w:lang w:val="en-US"/>
              </w:rPr>
            </w:pPr>
            <w:r w:rsidRPr="3959615B" w:rsidR="0F5C05BC">
              <w:rPr>
                <w:rFonts w:ascii="Arial" w:hAnsi="Arial" w:eastAsia="Arial" w:cs="Arial"/>
                <w:noProof w:val="0"/>
                <w:sz w:val="20"/>
                <w:szCs w:val="20"/>
                <w:lang w:val="en-US"/>
              </w:rPr>
              <w:t xml:space="preserve"> • Describe how historical events studied affect/influence life today.</w:t>
            </w:r>
          </w:p>
          <w:p w:rsidR="0F5C05BC" w:rsidP="3959615B" w:rsidRDefault="0F5C05BC" w14:paraId="4771A033" w14:textId="0D8FFD3E">
            <w:pPr>
              <w:pStyle w:val="Normal"/>
              <w:rPr>
                <w:rFonts w:ascii="Arial" w:hAnsi="Arial" w:eastAsia="Arial" w:cs="Arial"/>
                <w:noProof w:val="0"/>
                <w:sz w:val="20"/>
                <w:szCs w:val="20"/>
                <w:lang w:val="en-US"/>
              </w:rPr>
            </w:pPr>
            <w:r w:rsidRPr="3959615B" w:rsidR="0F5C05BC">
              <w:rPr>
                <w:rFonts w:ascii="Arial" w:hAnsi="Arial" w:eastAsia="Arial" w:cs="Arial"/>
                <w:noProof w:val="0"/>
                <w:sz w:val="20"/>
                <w:szCs w:val="20"/>
                <w:lang w:val="en-US"/>
              </w:rPr>
              <w:t xml:space="preserve"> • Make links between some of the features of past societies. (</w:t>
            </w:r>
            <w:r w:rsidRPr="3959615B" w:rsidR="0F5C05BC">
              <w:rPr>
                <w:rFonts w:ascii="Arial" w:hAnsi="Arial" w:eastAsia="Arial" w:cs="Arial"/>
                <w:noProof w:val="0"/>
                <w:sz w:val="20"/>
                <w:szCs w:val="20"/>
                <w:lang w:val="en-US"/>
              </w:rPr>
              <w:t>E.g.</w:t>
            </w:r>
            <w:r w:rsidRPr="3959615B" w:rsidR="0F5C05BC">
              <w:rPr>
                <w:rFonts w:ascii="Arial" w:hAnsi="Arial" w:eastAsia="Arial" w:cs="Arial"/>
                <w:noProof w:val="0"/>
                <w:sz w:val="20"/>
                <w:szCs w:val="20"/>
                <w:lang w:val="en-US"/>
              </w:rPr>
              <w:t xml:space="preserve"> religion, </w:t>
            </w:r>
            <w:r w:rsidRPr="3959615B" w:rsidR="6C9E47D2">
              <w:rPr>
                <w:rFonts w:ascii="Arial" w:hAnsi="Arial" w:eastAsia="Arial" w:cs="Arial"/>
                <w:noProof w:val="0"/>
                <w:sz w:val="20"/>
                <w:szCs w:val="20"/>
                <w:lang w:val="en-US"/>
              </w:rPr>
              <w:t>culture, empire</w:t>
            </w:r>
            <w:r w:rsidRPr="3959615B" w:rsidR="16EFFD1C">
              <w:rPr>
                <w:rFonts w:ascii="Arial" w:hAnsi="Arial" w:eastAsia="Arial" w:cs="Arial"/>
                <w:noProof w:val="0"/>
                <w:sz w:val="20"/>
                <w:szCs w:val="20"/>
                <w:lang w:val="en-US"/>
              </w:rPr>
              <w:t xml:space="preserve">, </w:t>
            </w:r>
            <w:r w:rsidRPr="3959615B" w:rsidR="16EFFD1C">
              <w:rPr>
                <w:rFonts w:ascii="Arial" w:hAnsi="Arial" w:eastAsia="Arial" w:cs="Arial"/>
                <w:noProof w:val="0"/>
                <w:sz w:val="20"/>
                <w:szCs w:val="20"/>
                <w:lang w:val="en-US"/>
              </w:rPr>
              <w:t>society</w:t>
            </w:r>
            <w:r w:rsidRPr="3959615B" w:rsidR="16EFFD1C">
              <w:rPr>
                <w:rFonts w:ascii="Arial" w:hAnsi="Arial" w:eastAsia="Arial" w:cs="Arial"/>
                <w:noProof w:val="0"/>
                <w:sz w:val="20"/>
                <w:szCs w:val="20"/>
                <w:lang w:val="en-US"/>
              </w:rPr>
              <w:t xml:space="preserve"> and </w:t>
            </w:r>
            <w:r w:rsidRPr="3959615B" w:rsidR="6F0DEA78">
              <w:rPr>
                <w:rFonts w:ascii="Arial" w:hAnsi="Arial" w:eastAsia="Arial" w:cs="Arial"/>
                <w:noProof w:val="0"/>
                <w:sz w:val="20"/>
                <w:szCs w:val="20"/>
                <w:lang w:val="en-US"/>
              </w:rPr>
              <w:t>structures.</w:t>
            </w:r>
            <w:r w:rsidRPr="3959615B" w:rsidR="0F5C05BC">
              <w:rPr>
                <w:rFonts w:ascii="Arial" w:hAnsi="Arial" w:eastAsia="Arial" w:cs="Arial"/>
                <w:noProof w:val="0"/>
                <w:sz w:val="20"/>
                <w:szCs w:val="20"/>
                <w:lang w:val="en-US"/>
              </w:rPr>
              <w:t>)</w:t>
            </w:r>
          </w:p>
        </w:tc>
        <w:tc>
          <w:tcPr>
            <w:tcW w:w="7695" w:type="dxa"/>
            <w:tcMar/>
          </w:tcPr>
          <w:p w:rsidR="21F332D7" w:rsidP="3959615B" w:rsidRDefault="21F332D7" w14:paraId="111545F5" w14:textId="734C6BCA">
            <w:pPr>
              <w:pStyle w:val="Normal"/>
              <w:rPr>
                <w:rFonts w:ascii="Arial" w:hAnsi="Arial" w:eastAsia="Arial" w:cs="Arial"/>
                <w:noProof w:val="0"/>
                <w:sz w:val="20"/>
                <w:szCs w:val="20"/>
                <w:lang w:val="en-US"/>
              </w:rPr>
            </w:pPr>
            <w:r w:rsidRPr="3959615B" w:rsidR="21F332D7">
              <w:rPr>
                <w:rFonts w:ascii="Arial" w:hAnsi="Arial" w:eastAsia="Arial" w:cs="Arial"/>
                <w:noProof w:val="0"/>
                <w:sz w:val="20"/>
                <w:szCs w:val="20"/>
                <w:lang w:val="en-US"/>
              </w:rPr>
              <w:t xml:space="preserve">• Understand that some evidence from the past </w:t>
            </w:r>
            <w:r w:rsidRPr="3959615B" w:rsidR="21F332D7">
              <w:rPr>
                <w:rFonts w:ascii="Arial" w:hAnsi="Arial" w:eastAsia="Arial" w:cs="Arial"/>
                <w:noProof w:val="0"/>
                <w:sz w:val="20"/>
                <w:szCs w:val="20"/>
                <w:lang w:val="en-US"/>
              </w:rPr>
              <w:t xml:space="preserve">is  </w:t>
            </w:r>
            <w:r w:rsidRPr="3959615B" w:rsidR="21F332D7">
              <w:rPr>
                <w:rFonts w:ascii="Arial" w:hAnsi="Arial" w:eastAsia="Arial" w:cs="Arial"/>
                <w:noProof w:val="0"/>
                <w:sz w:val="20"/>
                <w:szCs w:val="20"/>
                <w:lang w:val="en-US"/>
              </w:rPr>
              <w:t>opinion</w:t>
            </w:r>
            <w:r w:rsidRPr="3959615B" w:rsidR="21F332D7">
              <w:rPr>
                <w:rFonts w:ascii="Arial" w:hAnsi="Arial" w:eastAsia="Arial" w:cs="Arial"/>
                <w:noProof w:val="0"/>
                <w:sz w:val="20"/>
                <w:szCs w:val="20"/>
                <w:lang w:val="en-US"/>
              </w:rPr>
              <w:t xml:space="preserve"> or misinformation, and that this affects interpretations of history.</w:t>
            </w:r>
          </w:p>
          <w:p w:rsidR="21F332D7" w:rsidP="3959615B" w:rsidRDefault="21F332D7" w14:paraId="6D967009" w14:textId="2C854AED">
            <w:pPr>
              <w:pStyle w:val="Normal"/>
              <w:rPr>
                <w:rFonts w:ascii="Arial" w:hAnsi="Arial" w:eastAsia="Arial" w:cs="Arial"/>
                <w:noProof w:val="0"/>
                <w:sz w:val="20"/>
                <w:szCs w:val="20"/>
                <w:lang w:val="en-US"/>
              </w:rPr>
            </w:pPr>
            <w:r w:rsidRPr="3959615B" w:rsidR="21F332D7">
              <w:rPr>
                <w:rFonts w:ascii="Arial" w:hAnsi="Arial" w:eastAsia="Arial" w:cs="Arial"/>
                <w:noProof w:val="0"/>
                <w:sz w:val="20"/>
                <w:szCs w:val="20"/>
                <w:lang w:val="en-US"/>
              </w:rPr>
              <w:t xml:space="preserve"> • Give reasons why there may be different accounts of history.</w:t>
            </w:r>
          </w:p>
          <w:p w:rsidR="21F332D7" w:rsidP="3959615B" w:rsidRDefault="21F332D7" w14:paraId="3577C9E0" w14:textId="00C106C4">
            <w:pPr>
              <w:pStyle w:val="Normal"/>
              <w:rPr>
                <w:rFonts w:ascii="Arial" w:hAnsi="Arial" w:eastAsia="Arial" w:cs="Arial"/>
                <w:noProof w:val="0"/>
                <w:sz w:val="20"/>
                <w:szCs w:val="20"/>
                <w:lang w:val="en-US"/>
              </w:rPr>
            </w:pPr>
            <w:r w:rsidRPr="3959615B" w:rsidR="21F332D7">
              <w:rPr>
                <w:rFonts w:ascii="Arial" w:hAnsi="Arial" w:eastAsia="Arial" w:cs="Arial"/>
                <w:noProof w:val="0"/>
                <w:sz w:val="20"/>
                <w:szCs w:val="20"/>
                <w:lang w:val="en-US"/>
              </w:rPr>
              <w:t xml:space="preserve"> • Understand that the type of information available depends on the </w:t>
            </w:r>
            <w:r w:rsidRPr="3959615B" w:rsidR="21F332D7">
              <w:rPr>
                <w:rFonts w:ascii="Arial" w:hAnsi="Arial" w:eastAsia="Arial" w:cs="Arial"/>
                <w:noProof w:val="0"/>
                <w:sz w:val="20"/>
                <w:szCs w:val="20"/>
                <w:lang w:val="en-US"/>
              </w:rPr>
              <w:t>period of time</w:t>
            </w:r>
            <w:r w:rsidRPr="3959615B" w:rsidR="21F332D7">
              <w:rPr>
                <w:rFonts w:ascii="Arial" w:hAnsi="Arial" w:eastAsia="Arial" w:cs="Arial"/>
                <w:noProof w:val="0"/>
                <w:sz w:val="20"/>
                <w:szCs w:val="20"/>
                <w:lang w:val="en-US"/>
              </w:rPr>
              <w:t xml:space="preserve"> studied.</w:t>
            </w:r>
          </w:p>
          <w:p w:rsidR="21F332D7" w:rsidP="3959615B" w:rsidRDefault="21F332D7" w14:paraId="42F1469D" w14:textId="5FF8D6CD">
            <w:pPr>
              <w:pStyle w:val="Normal"/>
              <w:rPr>
                <w:rFonts w:ascii="Arial" w:hAnsi="Arial" w:eastAsia="Arial" w:cs="Arial"/>
                <w:noProof w:val="0"/>
                <w:sz w:val="20"/>
                <w:szCs w:val="20"/>
                <w:lang w:val="en-US"/>
              </w:rPr>
            </w:pPr>
            <w:r w:rsidRPr="3959615B" w:rsidR="21F332D7">
              <w:rPr>
                <w:rFonts w:ascii="Arial" w:hAnsi="Arial" w:eastAsia="Arial" w:cs="Arial"/>
                <w:noProof w:val="0"/>
                <w:sz w:val="20"/>
                <w:szCs w:val="20"/>
                <w:lang w:val="en-US"/>
              </w:rPr>
              <w:t xml:space="preserve"> • Evaluate the usefulness of a variety of sources</w:t>
            </w:r>
          </w:p>
          <w:p w:rsidR="21F332D7" w:rsidP="3959615B" w:rsidRDefault="21F332D7" w14:paraId="5DB7BB7A" w14:textId="7BC34A93">
            <w:pPr>
              <w:pStyle w:val="Normal"/>
              <w:rPr>
                <w:rFonts w:ascii="Arial" w:hAnsi="Arial" w:eastAsia="Arial" w:cs="Arial"/>
                <w:noProof w:val="0"/>
                <w:sz w:val="20"/>
                <w:szCs w:val="20"/>
                <w:lang w:val="en-US"/>
              </w:rPr>
            </w:pPr>
            <w:r w:rsidRPr="3959615B" w:rsidR="21F332D7">
              <w:rPr>
                <w:rFonts w:ascii="Arial" w:hAnsi="Arial" w:eastAsia="Arial" w:cs="Arial"/>
                <w:noProof w:val="0"/>
                <w:sz w:val="20"/>
                <w:szCs w:val="20"/>
                <w:lang w:val="en-US"/>
              </w:rPr>
              <w:t>. • Make comparisons between aspects of periods of history and the present day</w:t>
            </w:r>
          </w:p>
          <w:p w:rsidR="3959615B" w:rsidP="3959615B" w:rsidRDefault="3959615B" w14:paraId="6D8DC77E" w14:textId="5F6773B1">
            <w:pPr>
              <w:pStyle w:val="Normal"/>
              <w:rPr>
                <w:rFonts w:ascii="Arial" w:hAnsi="Arial" w:eastAsia="Arial" w:cs="Arial"/>
                <w:noProof w:val="0"/>
                <w:sz w:val="20"/>
                <w:szCs w:val="20"/>
                <w:lang w:val="en-US"/>
              </w:rPr>
            </w:pPr>
          </w:p>
          <w:p w:rsidR="3959615B" w:rsidP="3959615B" w:rsidRDefault="3959615B" w14:paraId="2167A4E6" w14:textId="6A8C6B36">
            <w:pPr>
              <w:pStyle w:val="Normal"/>
              <w:rPr>
                <w:rFonts w:ascii="Arial" w:hAnsi="Arial" w:eastAsia="Arial" w:cs="Arial"/>
                <w:noProof w:val="0"/>
                <w:sz w:val="20"/>
                <w:szCs w:val="20"/>
                <w:lang w:val="en-US"/>
              </w:rPr>
            </w:pPr>
          </w:p>
        </w:tc>
      </w:tr>
      <w:tr w:rsidR="3959615B" w:rsidTr="3959615B" w14:paraId="3A0AF1CC">
        <w:trPr>
          <w:trHeight w:val="300"/>
        </w:trPr>
        <w:tc>
          <w:tcPr>
            <w:tcW w:w="7696" w:type="dxa"/>
            <w:gridSpan w:val="2"/>
            <w:shd w:val="clear" w:color="auto" w:fill="9CC2E5" w:themeFill="accent1" w:themeFillTint="99"/>
            <w:tcMar/>
          </w:tcPr>
          <w:p w:rsidR="3959615B" w:rsidP="3959615B" w:rsidRDefault="3959615B" w14:paraId="38C09EA9" w14:textId="391E2F21">
            <w:pPr>
              <w:pStyle w:val="Normal"/>
              <w:rPr>
                <w:rFonts w:ascii="Arial" w:hAnsi="Arial" w:eastAsia="Arial" w:cs="Arial"/>
                <w:noProof w:val="0"/>
                <w:sz w:val="20"/>
                <w:szCs w:val="20"/>
                <w:lang w:val="en-US"/>
              </w:rPr>
            </w:pPr>
            <w:r w:rsidRPr="3959615B" w:rsidR="3959615B">
              <w:rPr>
                <w:rFonts w:ascii="Arial" w:hAnsi="Arial" w:eastAsia="Arial" w:cs="Arial"/>
                <w:noProof w:val="0"/>
                <w:sz w:val="20"/>
                <w:szCs w:val="20"/>
                <w:lang w:val="en-US"/>
              </w:rPr>
              <w:t>Historical enquiry</w:t>
            </w:r>
          </w:p>
        </w:tc>
        <w:tc>
          <w:tcPr>
            <w:tcW w:w="7695" w:type="dxa"/>
            <w:shd w:val="clear" w:color="auto" w:fill="9CC2E5" w:themeFill="accent1" w:themeFillTint="99"/>
            <w:tcMar/>
          </w:tcPr>
          <w:p w:rsidR="3959615B" w:rsidP="3959615B" w:rsidRDefault="3959615B" w14:paraId="2844B131" w14:textId="619C4552">
            <w:pPr>
              <w:pStyle w:val="Normal"/>
              <w:rPr>
                <w:rFonts w:ascii="Arial" w:hAnsi="Arial" w:eastAsia="Arial" w:cs="Arial"/>
                <w:noProof w:val="0"/>
                <w:sz w:val="20"/>
                <w:szCs w:val="20"/>
                <w:lang w:val="en-US"/>
              </w:rPr>
            </w:pPr>
            <w:r w:rsidRPr="3959615B" w:rsidR="3959615B">
              <w:rPr>
                <w:rFonts w:ascii="Arial" w:hAnsi="Arial" w:eastAsia="Arial" w:cs="Arial"/>
                <w:noProof w:val="0"/>
                <w:sz w:val="20"/>
                <w:szCs w:val="20"/>
                <w:lang w:val="en-US"/>
              </w:rPr>
              <w:t>Organisation</w:t>
            </w:r>
            <w:r w:rsidRPr="3959615B" w:rsidR="3959615B">
              <w:rPr>
                <w:rFonts w:ascii="Arial" w:hAnsi="Arial" w:eastAsia="Arial" w:cs="Arial"/>
                <w:noProof w:val="0"/>
                <w:sz w:val="20"/>
                <w:szCs w:val="20"/>
                <w:lang w:val="en-US"/>
              </w:rPr>
              <w:t xml:space="preserve"> and communication</w:t>
            </w:r>
          </w:p>
        </w:tc>
      </w:tr>
      <w:tr w:rsidR="3959615B" w:rsidTr="3959615B" w14:paraId="6E08DAF9">
        <w:trPr>
          <w:trHeight w:val="300"/>
        </w:trPr>
        <w:tc>
          <w:tcPr>
            <w:tcW w:w="7696" w:type="dxa"/>
            <w:gridSpan w:val="2"/>
            <w:tcMar/>
          </w:tcPr>
          <w:p w:rsidR="4BB16214" w:rsidP="3959615B" w:rsidRDefault="4BB16214" w14:paraId="7F300419" w14:textId="42E4D440">
            <w:pPr>
              <w:pStyle w:val="Normal"/>
              <w:rPr>
                <w:rFonts w:ascii="Arial" w:hAnsi="Arial" w:eastAsia="Arial" w:cs="Arial"/>
                <w:noProof w:val="0"/>
                <w:sz w:val="20"/>
                <w:szCs w:val="20"/>
                <w:lang w:val="en-US"/>
              </w:rPr>
            </w:pPr>
            <w:r w:rsidRPr="3959615B" w:rsidR="4BB16214">
              <w:rPr>
                <w:rFonts w:ascii="Arial" w:hAnsi="Arial" w:eastAsia="Arial" w:cs="Arial"/>
                <w:noProof w:val="0"/>
                <w:sz w:val="20"/>
                <w:szCs w:val="20"/>
                <w:lang w:val="en-US"/>
              </w:rPr>
              <w:t xml:space="preserve">• Compare sources of information available for the study of </w:t>
            </w:r>
            <w:r w:rsidRPr="3959615B" w:rsidR="4BB16214">
              <w:rPr>
                <w:rFonts w:ascii="Arial" w:hAnsi="Arial" w:eastAsia="Arial" w:cs="Arial"/>
                <w:noProof w:val="0"/>
                <w:sz w:val="20"/>
                <w:szCs w:val="20"/>
                <w:lang w:val="en-US"/>
              </w:rPr>
              <w:t>different times</w:t>
            </w:r>
            <w:r w:rsidRPr="3959615B" w:rsidR="4BB16214">
              <w:rPr>
                <w:rFonts w:ascii="Arial" w:hAnsi="Arial" w:eastAsia="Arial" w:cs="Arial"/>
                <w:noProof w:val="0"/>
                <w:sz w:val="20"/>
                <w:szCs w:val="20"/>
                <w:lang w:val="en-US"/>
              </w:rPr>
              <w:t xml:space="preserve"> in the past</w:t>
            </w:r>
          </w:p>
          <w:p w:rsidR="4BB16214" w:rsidP="3959615B" w:rsidRDefault="4BB16214" w14:paraId="356C4233" w14:textId="6C8AB711">
            <w:pPr>
              <w:pStyle w:val="Normal"/>
              <w:rPr>
                <w:rFonts w:ascii="Arial" w:hAnsi="Arial" w:eastAsia="Arial" w:cs="Arial"/>
                <w:noProof w:val="0"/>
                <w:sz w:val="20"/>
                <w:szCs w:val="20"/>
                <w:lang w:val="en-US"/>
              </w:rPr>
            </w:pPr>
            <w:r w:rsidRPr="3959615B" w:rsidR="4BB16214">
              <w:rPr>
                <w:rFonts w:ascii="Arial" w:hAnsi="Arial" w:eastAsia="Arial" w:cs="Arial"/>
                <w:noProof w:val="0"/>
                <w:sz w:val="20"/>
                <w:szCs w:val="20"/>
                <w:lang w:val="en-US"/>
              </w:rPr>
              <w:t xml:space="preserve"> </w:t>
            </w:r>
            <w:r w:rsidRPr="3959615B" w:rsidR="4BB16214">
              <w:rPr>
                <w:rFonts w:ascii="Arial" w:hAnsi="Arial" w:eastAsia="Arial" w:cs="Arial"/>
                <w:noProof w:val="0"/>
                <w:sz w:val="20"/>
                <w:szCs w:val="20"/>
                <w:lang w:val="en-US"/>
              </w:rPr>
              <w:t>• .Choose</w:t>
            </w:r>
            <w:r w:rsidRPr="3959615B" w:rsidR="4BB16214">
              <w:rPr>
                <w:rFonts w:ascii="Arial" w:hAnsi="Arial" w:eastAsia="Arial" w:cs="Arial"/>
                <w:noProof w:val="0"/>
                <w:sz w:val="20"/>
                <w:szCs w:val="20"/>
                <w:lang w:val="en-US"/>
              </w:rPr>
              <w:t xml:space="preserve"> reliable sources of evidence to answer questions, </w:t>
            </w:r>
            <w:r w:rsidRPr="3959615B" w:rsidR="4BB16214">
              <w:rPr>
                <w:rFonts w:ascii="Arial" w:hAnsi="Arial" w:eastAsia="Arial" w:cs="Arial"/>
                <w:noProof w:val="0"/>
                <w:sz w:val="20"/>
                <w:szCs w:val="20"/>
                <w:lang w:val="en-US"/>
              </w:rPr>
              <w:t>realising</w:t>
            </w:r>
            <w:r w:rsidRPr="3959615B" w:rsidR="4BB16214">
              <w:rPr>
                <w:rFonts w:ascii="Arial" w:hAnsi="Arial" w:eastAsia="Arial" w:cs="Arial"/>
                <w:noProof w:val="0"/>
                <w:sz w:val="20"/>
                <w:szCs w:val="20"/>
                <w:lang w:val="en-US"/>
              </w:rPr>
              <w:t xml:space="preserve"> that there is often not a single answer to historical questions</w:t>
            </w:r>
          </w:p>
          <w:p w:rsidR="4BB16214" w:rsidP="3959615B" w:rsidRDefault="4BB16214" w14:paraId="49EBB7FA" w14:textId="51392475">
            <w:pPr>
              <w:pStyle w:val="Normal"/>
              <w:rPr>
                <w:rFonts w:ascii="Arial" w:hAnsi="Arial" w:eastAsia="Arial" w:cs="Arial"/>
                <w:noProof w:val="0"/>
                <w:sz w:val="20"/>
                <w:szCs w:val="20"/>
                <w:lang w:val="en-US"/>
              </w:rPr>
            </w:pPr>
            <w:r w:rsidRPr="3959615B" w:rsidR="4BB16214">
              <w:rPr>
                <w:rFonts w:ascii="Arial" w:hAnsi="Arial" w:eastAsia="Arial" w:cs="Arial"/>
                <w:noProof w:val="0"/>
                <w:sz w:val="20"/>
                <w:szCs w:val="20"/>
                <w:lang w:val="en-US"/>
              </w:rPr>
              <w:t>. • Investigate own lines of enquiry by posing questions to answer.</w:t>
            </w:r>
          </w:p>
        </w:tc>
        <w:tc>
          <w:tcPr>
            <w:tcW w:w="7695" w:type="dxa"/>
            <w:tcMar/>
          </w:tcPr>
          <w:p w:rsidR="4BB16214" w:rsidP="3959615B" w:rsidRDefault="4BB16214" w14:paraId="07F88793" w14:textId="0B92E2A8">
            <w:pPr>
              <w:pStyle w:val="Normal"/>
              <w:rPr>
                <w:rFonts w:ascii="Arial" w:hAnsi="Arial" w:eastAsia="Arial" w:cs="Arial"/>
                <w:noProof w:val="0"/>
                <w:sz w:val="20"/>
                <w:szCs w:val="20"/>
                <w:lang w:val="en-US"/>
              </w:rPr>
            </w:pPr>
            <w:r w:rsidRPr="3959615B" w:rsidR="4BB16214">
              <w:rPr>
                <w:rFonts w:ascii="Arial" w:hAnsi="Arial" w:eastAsia="Arial" w:cs="Arial"/>
                <w:noProof w:val="0"/>
                <w:sz w:val="20"/>
                <w:szCs w:val="20"/>
                <w:lang w:val="en-US"/>
              </w:rPr>
              <w:t>• Provide an account of a historical event based on more than one source.</w:t>
            </w:r>
          </w:p>
          <w:p w:rsidR="4BB16214" w:rsidP="3959615B" w:rsidRDefault="4BB16214" w14:paraId="411BB877" w14:textId="5FF08599">
            <w:pPr>
              <w:pStyle w:val="Normal"/>
              <w:rPr>
                <w:rFonts w:ascii="Arial" w:hAnsi="Arial" w:eastAsia="Arial" w:cs="Arial"/>
                <w:noProof w:val="0"/>
                <w:sz w:val="20"/>
                <w:szCs w:val="20"/>
                <w:lang w:val="en-US"/>
              </w:rPr>
            </w:pPr>
            <w:r w:rsidRPr="3959615B" w:rsidR="4BB16214">
              <w:rPr>
                <w:rFonts w:ascii="Arial" w:hAnsi="Arial" w:eastAsia="Arial" w:cs="Arial"/>
                <w:noProof w:val="0"/>
                <w:sz w:val="20"/>
                <w:szCs w:val="20"/>
                <w:lang w:val="en-US"/>
              </w:rPr>
              <w:t xml:space="preserve"> • Present findings and communicate knowledge and understanding in </w:t>
            </w:r>
            <w:r w:rsidRPr="3959615B" w:rsidR="4BB16214">
              <w:rPr>
                <w:rFonts w:ascii="Arial" w:hAnsi="Arial" w:eastAsia="Arial" w:cs="Arial"/>
                <w:noProof w:val="0"/>
                <w:sz w:val="20"/>
                <w:szCs w:val="20"/>
                <w:lang w:val="en-US"/>
              </w:rPr>
              <w:t>different ways</w:t>
            </w:r>
            <w:r w:rsidRPr="3959615B" w:rsidR="4BB16214">
              <w:rPr>
                <w:rFonts w:ascii="Arial" w:hAnsi="Arial" w:eastAsia="Arial" w:cs="Arial"/>
                <w:noProof w:val="0"/>
                <w:sz w:val="20"/>
                <w:szCs w:val="20"/>
                <w:lang w:val="en-US"/>
              </w:rPr>
              <w:t xml:space="preserve"> </w:t>
            </w:r>
            <w:r w:rsidRPr="3959615B" w:rsidR="4BB16214">
              <w:rPr>
                <w:rFonts w:ascii="Arial" w:hAnsi="Arial" w:eastAsia="Arial" w:cs="Arial"/>
                <w:noProof w:val="0"/>
                <w:sz w:val="20"/>
                <w:szCs w:val="20"/>
                <w:lang w:val="en-US"/>
              </w:rPr>
              <w:t>e.g.</w:t>
            </w:r>
            <w:r w:rsidRPr="3959615B" w:rsidR="4BB16214">
              <w:rPr>
                <w:rFonts w:ascii="Arial" w:hAnsi="Arial" w:eastAsia="Arial" w:cs="Arial"/>
                <w:noProof w:val="0"/>
                <w:sz w:val="20"/>
                <w:szCs w:val="20"/>
                <w:lang w:val="en-US"/>
              </w:rPr>
              <w:t xml:space="preserve"> using different genres of writing, drawing, diagrams, data-handling, drama role-play, and storytelling and using IT.</w:t>
            </w:r>
          </w:p>
        </w:tc>
      </w:tr>
    </w:tbl>
    <w:p w:rsidR="3959615B" w:rsidP="3959615B" w:rsidRDefault="3959615B" w14:paraId="341FA5F0" w14:textId="27BDE1F8">
      <w:pPr>
        <w:pStyle w:val="Normal"/>
        <w:spacing w:after="0" w:line="240" w:lineRule="auto"/>
        <w:rPr>
          <w:rFonts w:ascii="Arial" w:hAnsi="Arial" w:cs="Arial"/>
          <w:lang w:val="en-US"/>
        </w:rPr>
      </w:pPr>
    </w:p>
    <w:tbl>
      <w:tblPr>
        <w:tblStyle w:val="TableGrid"/>
        <w:tblW w:w="0" w:type="auto"/>
        <w:tblLayout w:type="fixed"/>
        <w:tblLook w:val="06A0" w:firstRow="1" w:lastRow="0" w:firstColumn="1" w:lastColumn="0" w:noHBand="1" w:noVBand="1"/>
      </w:tblPr>
      <w:tblGrid>
        <w:gridCol w:w="3848"/>
        <w:gridCol w:w="3848"/>
        <w:gridCol w:w="7695"/>
      </w:tblGrid>
      <w:tr w:rsidR="3959615B" w:rsidTr="3959615B" w14:paraId="5B50F96C">
        <w:trPr>
          <w:trHeight w:val="300"/>
        </w:trPr>
        <w:tc>
          <w:tcPr>
            <w:tcW w:w="7696" w:type="dxa"/>
            <w:gridSpan w:val="2"/>
            <w:shd w:val="clear" w:color="auto" w:fill="9CC2E5" w:themeFill="accent1" w:themeFillTint="99"/>
            <w:tcMar/>
          </w:tcPr>
          <w:p w:rsidR="3959615B" w:rsidP="3959615B" w:rsidRDefault="3959615B" w14:paraId="5F280370" w14:textId="0CC052FE">
            <w:pPr>
              <w:pStyle w:val="Normal"/>
              <w:rPr>
                <w:rFonts w:ascii="Arial" w:hAnsi="Arial" w:cs="Arial"/>
                <w:lang w:val="en-US"/>
              </w:rPr>
            </w:pPr>
            <w:r w:rsidRPr="3959615B" w:rsidR="3959615B">
              <w:rPr>
                <w:rFonts w:ascii="Arial" w:hAnsi="Arial" w:cs="Arial"/>
                <w:lang w:val="en-US"/>
              </w:rPr>
              <w:t>Year Group</w:t>
            </w:r>
            <w:r w:rsidRPr="3959615B" w:rsidR="4429F065">
              <w:rPr>
                <w:rFonts w:ascii="Arial" w:hAnsi="Arial" w:cs="Arial"/>
                <w:lang w:val="en-US"/>
              </w:rPr>
              <w:t xml:space="preserve"> – 6 </w:t>
            </w:r>
          </w:p>
        </w:tc>
        <w:tc>
          <w:tcPr>
            <w:tcW w:w="7695" w:type="dxa"/>
            <w:shd w:val="clear" w:color="auto" w:fill="9CC2E5" w:themeFill="accent1" w:themeFillTint="99"/>
            <w:tcMar/>
          </w:tcPr>
          <w:p w:rsidR="3959615B" w:rsidP="3959615B" w:rsidRDefault="3959615B" w14:paraId="4E2F0C7B" w14:textId="3E55A23C">
            <w:pPr>
              <w:pStyle w:val="Normal"/>
            </w:pPr>
            <w:r w:rsidRPr="3959615B" w:rsidR="3959615B">
              <w:rPr>
                <w:rFonts w:ascii="Arial" w:hAnsi="Arial" w:eastAsia="Arial" w:cs="Arial"/>
                <w:noProof w:val="0"/>
                <w:sz w:val="22"/>
                <w:szCs w:val="22"/>
                <w:lang w:val="en-US"/>
              </w:rPr>
              <w:t>Chronological Understanding</w:t>
            </w:r>
          </w:p>
        </w:tc>
      </w:tr>
      <w:tr w:rsidR="3959615B" w:rsidTr="3959615B" w14:paraId="0B1CDE5A">
        <w:trPr>
          <w:trHeight w:val="300"/>
        </w:trPr>
        <w:tc>
          <w:tcPr>
            <w:tcW w:w="3848" w:type="dxa"/>
            <w:tcMar/>
          </w:tcPr>
          <w:p w:rsidR="5BF23D56" w:rsidP="3959615B" w:rsidRDefault="5BF23D56" w14:paraId="6EF33D8C" w14:textId="7489B12D">
            <w:pPr>
              <w:spacing w:before="0" w:beforeAutospacing="off" w:after="0" w:afterAutospacing="off"/>
              <w:rPr>
                <w:rFonts w:ascii="Calibri" w:hAnsi="Calibri" w:eastAsia="Calibri" w:cs="Calibri"/>
                <w:color w:val="000000" w:themeColor="text1" w:themeTint="FF" w:themeShade="FF"/>
                <w:sz w:val="22"/>
                <w:szCs w:val="22"/>
              </w:rPr>
            </w:pPr>
            <w:r w:rsidRPr="3959615B" w:rsidR="5BF23D56">
              <w:rPr>
                <w:rFonts w:ascii="Calibri" w:hAnsi="Calibri" w:eastAsia="Calibri" w:cs="Calibri"/>
                <w:color w:val="000000" w:themeColor="text1" w:themeTint="FF" w:themeShade="FF"/>
                <w:sz w:val="22"/>
                <w:szCs w:val="22"/>
              </w:rPr>
              <w:t>Who helped Britain win WWII?</w:t>
            </w:r>
          </w:p>
          <w:p w:rsidR="3959615B" w:rsidP="3959615B" w:rsidRDefault="3959615B" w14:paraId="5535402A" w14:textId="2F064322">
            <w:pPr>
              <w:pStyle w:val="Normal"/>
              <w:rPr>
                <w:rFonts w:ascii="Arial" w:hAnsi="Arial" w:cs="Arial"/>
                <w:lang w:val="en-US"/>
              </w:rPr>
            </w:pPr>
          </w:p>
        </w:tc>
        <w:tc>
          <w:tcPr>
            <w:tcW w:w="3848" w:type="dxa"/>
            <w:tcMar/>
          </w:tcPr>
          <w:p w:rsidR="5BF23D56" w:rsidP="3959615B" w:rsidRDefault="5BF23D56" w14:paraId="7381A7D4" w14:textId="0B0F3B90">
            <w:pPr>
              <w:spacing w:before="0" w:beforeAutospacing="off" w:after="0" w:afterAutospacing="off"/>
              <w:rPr>
                <w:rFonts w:ascii="Calibri" w:hAnsi="Calibri" w:eastAsia="Calibri" w:cs="Calibri"/>
                <w:color w:val="000000" w:themeColor="text1" w:themeTint="FF" w:themeShade="FF"/>
                <w:sz w:val="22"/>
                <w:szCs w:val="22"/>
              </w:rPr>
            </w:pPr>
            <w:r w:rsidRPr="3959615B" w:rsidR="5BF23D56">
              <w:rPr>
                <w:rFonts w:ascii="Calibri" w:hAnsi="Calibri" w:eastAsia="Calibri" w:cs="Calibri"/>
                <w:color w:val="000000" w:themeColor="text1" w:themeTint="FF" w:themeShade="FF"/>
                <w:sz w:val="22"/>
                <w:szCs w:val="22"/>
              </w:rPr>
              <w:t>Who Built Cheltenham?</w:t>
            </w:r>
          </w:p>
          <w:p w:rsidR="3959615B" w:rsidP="3959615B" w:rsidRDefault="3959615B" w14:paraId="43133DEE" w14:textId="3C6194CC">
            <w:pPr>
              <w:pStyle w:val="Normal"/>
              <w:rPr>
                <w:rFonts w:ascii="Arial" w:hAnsi="Arial" w:cs="Arial"/>
                <w:lang w:val="en-US"/>
              </w:rPr>
            </w:pPr>
          </w:p>
        </w:tc>
        <w:tc>
          <w:tcPr>
            <w:tcW w:w="7695" w:type="dxa"/>
            <w:tcMar/>
          </w:tcPr>
          <w:p w:rsidR="5BF23D56" w:rsidP="3959615B" w:rsidRDefault="5BF23D56" w14:paraId="5E5A43FA" w14:textId="7B7D60C5">
            <w:pPr>
              <w:pStyle w:val="Normal"/>
            </w:pPr>
            <w:r w:rsidRPr="3959615B" w:rsidR="5BF23D56">
              <w:rPr>
                <w:rFonts w:ascii="Arial" w:hAnsi="Arial" w:eastAsia="Arial" w:cs="Arial"/>
                <w:noProof w:val="0"/>
                <w:sz w:val="22"/>
                <w:szCs w:val="22"/>
                <w:lang w:val="en-US"/>
              </w:rPr>
              <w:t xml:space="preserve">• Order </w:t>
            </w:r>
            <w:r w:rsidRPr="3959615B" w:rsidR="5BF23D56">
              <w:rPr>
                <w:rFonts w:ascii="Arial" w:hAnsi="Arial" w:eastAsia="Arial" w:cs="Arial"/>
                <w:noProof w:val="0"/>
                <w:sz w:val="22"/>
                <w:szCs w:val="22"/>
                <w:lang w:val="en-US"/>
              </w:rPr>
              <w:t>significant events</w:t>
            </w:r>
            <w:r w:rsidRPr="3959615B" w:rsidR="5BF23D56">
              <w:rPr>
                <w:rFonts w:ascii="Arial" w:hAnsi="Arial" w:eastAsia="Arial" w:cs="Arial"/>
                <w:noProof w:val="0"/>
                <w:sz w:val="22"/>
                <w:szCs w:val="22"/>
                <w:lang w:val="en-US"/>
              </w:rPr>
              <w:t>, movements and dates on a timeline and use the chronology vocabulary for Y6</w:t>
            </w:r>
          </w:p>
          <w:p w:rsidR="5BF23D56" w:rsidP="3959615B" w:rsidRDefault="5BF23D56" w14:paraId="71817169" w14:textId="46F0F23B">
            <w:pPr>
              <w:pStyle w:val="Normal"/>
            </w:pPr>
            <w:r w:rsidRPr="3959615B" w:rsidR="5BF23D56">
              <w:rPr>
                <w:rFonts w:ascii="Arial" w:hAnsi="Arial" w:eastAsia="Arial" w:cs="Arial"/>
                <w:noProof w:val="0"/>
                <w:sz w:val="22"/>
                <w:szCs w:val="22"/>
                <w:lang w:val="en-US"/>
              </w:rPr>
              <w:t xml:space="preserve"> • </w:t>
            </w:r>
            <w:r w:rsidRPr="3959615B" w:rsidR="5BF23D56">
              <w:rPr>
                <w:rFonts w:ascii="Arial" w:hAnsi="Arial" w:eastAsia="Arial" w:cs="Arial"/>
                <w:noProof w:val="0"/>
                <w:sz w:val="22"/>
                <w:szCs w:val="22"/>
                <w:lang w:val="en-US"/>
              </w:rPr>
              <w:t>Identify</w:t>
            </w:r>
            <w:r w:rsidRPr="3959615B" w:rsidR="5BF23D56">
              <w:rPr>
                <w:rFonts w:ascii="Arial" w:hAnsi="Arial" w:eastAsia="Arial" w:cs="Arial"/>
                <w:noProof w:val="0"/>
                <w:sz w:val="22"/>
                <w:szCs w:val="22"/>
                <w:lang w:val="en-US"/>
              </w:rPr>
              <w:t xml:space="preserve"> and compare changes within and across different periods.</w:t>
            </w:r>
          </w:p>
          <w:p w:rsidR="5BF23D56" w:rsidP="3959615B" w:rsidRDefault="5BF23D56" w14:paraId="587BB513" w14:textId="5BB37870">
            <w:pPr>
              <w:pStyle w:val="Normal"/>
              <w:rPr>
                <w:rFonts w:ascii="Arial" w:hAnsi="Arial" w:eastAsia="Arial" w:cs="Arial"/>
                <w:noProof w:val="0"/>
                <w:sz w:val="22"/>
                <w:szCs w:val="22"/>
                <w:lang w:val="en-US"/>
              </w:rPr>
            </w:pPr>
            <w:r w:rsidRPr="3959615B" w:rsidR="5BF23D56">
              <w:rPr>
                <w:rFonts w:ascii="Arial" w:hAnsi="Arial" w:eastAsia="Arial" w:cs="Arial"/>
                <w:noProof w:val="0"/>
                <w:sz w:val="22"/>
                <w:szCs w:val="22"/>
                <w:lang w:val="en-US"/>
              </w:rPr>
              <w:t xml:space="preserve"> • Understand how some historical events occurred concurrently in </w:t>
            </w:r>
            <w:r w:rsidRPr="3959615B" w:rsidR="5BF23D56">
              <w:rPr>
                <w:rFonts w:ascii="Arial" w:hAnsi="Arial" w:eastAsia="Arial" w:cs="Arial"/>
                <w:noProof w:val="0"/>
                <w:sz w:val="22"/>
                <w:szCs w:val="22"/>
                <w:lang w:val="en-US"/>
              </w:rPr>
              <w:t>different locations</w:t>
            </w:r>
            <w:r w:rsidRPr="3959615B" w:rsidR="5BF23D56">
              <w:rPr>
                <w:rFonts w:ascii="Arial" w:hAnsi="Arial" w:eastAsia="Arial" w:cs="Arial"/>
                <w:noProof w:val="0"/>
                <w:sz w:val="22"/>
                <w:szCs w:val="22"/>
                <w:lang w:val="en-US"/>
              </w:rPr>
              <w:t xml:space="preserve"> as in WWII</w:t>
            </w:r>
          </w:p>
        </w:tc>
      </w:tr>
      <w:tr w:rsidR="3959615B" w:rsidTr="3959615B" w14:paraId="7604291F">
        <w:trPr>
          <w:trHeight w:val="300"/>
        </w:trPr>
        <w:tc>
          <w:tcPr>
            <w:tcW w:w="7696" w:type="dxa"/>
            <w:gridSpan w:val="2"/>
            <w:shd w:val="clear" w:color="auto" w:fill="9CC2E5" w:themeFill="accent1" w:themeFillTint="99"/>
            <w:tcMar/>
          </w:tcPr>
          <w:p w:rsidR="3959615B" w:rsidP="3959615B" w:rsidRDefault="3959615B" w14:paraId="31695041" w14:textId="1F084D3A">
            <w:pPr>
              <w:pStyle w:val="Normal"/>
            </w:pPr>
            <w:r w:rsidRPr="3959615B" w:rsidR="3959615B">
              <w:rPr>
                <w:rFonts w:ascii="Arial" w:hAnsi="Arial" w:eastAsia="Arial" w:cs="Arial"/>
                <w:noProof w:val="0"/>
                <w:sz w:val="22"/>
                <w:szCs w:val="22"/>
                <w:lang w:val="en-US"/>
              </w:rPr>
              <w:t>Knowledge and understanding of events, people and changes in the past</w:t>
            </w:r>
          </w:p>
        </w:tc>
        <w:tc>
          <w:tcPr>
            <w:tcW w:w="7695" w:type="dxa"/>
            <w:shd w:val="clear" w:color="auto" w:fill="9CC2E5" w:themeFill="accent1" w:themeFillTint="99"/>
            <w:tcMar/>
          </w:tcPr>
          <w:p w:rsidR="3959615B" w:rsidP="3959615B" w:rsidRDefault="3959615B" w14:paraId="24D24412" w14:textId="76D6A7B2">
            <w:pPr>
              <w:pStyle w:val="Normal"/>
            </w:pPr>
            <w:r w:rsidRPr="3959615B" w:rsidR="3959615B">
              <w:rPr>
                <w:rFonts w:ascii="Arial" w:hAnsi="Arial" w:eastAsia="Arial" w:cs="Arial"/>
                <w:noProof w:val="0"/>
                <w:sz w:val="22"/>
                <w:szCs w:val="22"/>
                <w:lang w:val="en-US"/>
              </w:rPr>
              <w:t>Historical interpretation</w:t>
            </w:r>
          </w:p>
        </w:tc>
      </w:tr>
      <w:tr w:rsidR="3959615B" w:rsidTr="3959615B" w14:paraId="7E1A1D33">
        <w:trPr>
          <w:trHeight w:val="300"/>
        </w:trPr>
        <w:tc>
          <w:tcPr>
            <w:tcW w:w="7696" w:type="dxa"/>
            <w:gridSpan w:val="2"/>
            <w:tcMar/>
          </w:tcPr>
          <w:p w:rsidR="227FFD5E" w:rsidP="3959615B" w:rsidRDefault="227FFD5E" w14:paraId="21F41C29" w14:textId="0A8508F4">
            <w:pPr>
              <w:pStyle w:val="Normal"/>
              <w:rPr>
                <w:rFonts w:ascii="Arial" w:hAnsi="Arial" w:eastAsia="Arial" w:cs="Arial"/>
                <w:noProof w:val="0"/>
                <w:sz w:val="20"/>
                <w:szCs w:val="20"/>
                <w:lang w:val="en-US"/>
              </w:rPr>
            </w:pPr>
            <w:r w:rsidRPr="3959615B" w:rsidR="227FFD5E">
              <w:rPr>
                <w:rFonts w:ascii="Arial" w:hAnsi="Arial" w:eastAsia="Arial" w:cs="Arial"/>
                <w:noProof w:val="0"/>
                <w:sz w:val="20"/>
                <w:szCs w:val="20"/>
                <w:lang w:val="en-US"/>
              </w:rPr>
              <w:t>•</w:t>
            </w:r>
            <w:r w:rsidRPr="3959615B" w:rsidR="227FFD5E">
              <w:rPr>
                <w:rFonts w:ascii="Arial" w:hAnsi="Arial" w:eastAsia="Arial" w:cs="Arial"/>
                <w:noProof w:val="0"/>
                <w:sz w:val="20"/>
                <w:szCs w:val="20"/>
                <w:lang w:val="en-US"/>
              </w:rPr>
              <w:t xml:space="preserve"> Choose reliable sources of information to find out about the past.</w:t>
            </w:r>
          </w:p>
          <w:p w:rsidR="227FFD5E" w:rsidP="3959615B" w:rsidRDefault="227FFD5E" w14:paraId="5E07F525" w14:textId="5A0A7510">
            <w:pPr>
              <w:pStyle w:val="Normal"/>
              <w:rPr>
                <w:rFonts w:ascii="Arial" w:hAnsi="Arial" w:eastAsia="Arial" w:cs="Arial"/>
                <w:noProof w:val="0"/>
                <w:sz w:val="20"/>
                <w:szCs w:val="20"/>
                <w:lang w:val="en-US"/>
              </w:rPr>
            </w:pPr>
            <w:r w:rsidRPr="3959615B" w:rsidR="227FFD5E">
              <w:rPr>
                <w:rFonts w:ascii="Arial" w:hAnsi="Arial" w:eastAsia="Arial" w:cs="Arial"/>
                <w:noProof w:val="0"/>
                <w:sz w:val="20"/>
                <w:szCs w:val="20"/>
                <w:lang w:val="en-US"/>
              </w:rPr>
              <w:t xml:space="preserve"> • Use evidence to support arguments.</w:t>
            </w:r>
          </w:p>
          <w:p w:rsidR="227FFD5E" w:rsidP="3959615B" w:rsidRDefault="227FFD5E" w14:paraId="72FDF639" w14:textId="76D7A2A6">
            <w:pPr>
              <w:pStyle w:val="Normal"/>
              <w:rPr>
                <w:rFonts w:ascii="Arial" w:hAnsi="Arial" w:eastAsia="Arial" w:cs="Arial"/>
                <w:noProof w:val="0"/>
                <w:sz w:val="20"/>
                <w:szCs w:val="20"/>
                <w:lang w:val="en-US"/>
              </w:rPr>
            </w:pPr>
            <w:r w:rsidRPr="3959615B" w:rsidR="227FFD5E">
              <w:rPr>
                <w:rFonts w:ascii="Arial" w:hAnsi="Arial" w:eastAsia="Arial" w:cs="Arial"/>
                <w:noProof w:val="0"/>
                <w:sz w:val="20"/>
                <w:szCs w:val="20"/>
                <w:lang w:val="en-US"/>
              </w:rPr>
              <w:t xml:space="preserve"> • Describe similarities and differences between some people, events and artefacts studied</w:t>
            </w:r>
          </w:p>
          <w:p w:rsidR="227FFD5E" w:rsidP="3959615B" w:rsidRDefault="227FFD5E" w14:paraId="3FA6B0F0" w14:textId="14F663FF">
            <w:pPr>
              <w:pStyle w:val="Normal"/>
              <w:rPr>
                <w:rFonts w:ascii="Arial" w:hAnsi="Arial" w:eastAsia="Arial" w:cs="Arial"/>
                <w:noProof w:val="0"/>
                <w:sz w:val="20"/>
                <w:szCs w:val="20"/>
                <w:lang w:val="en-US"/>
              </w:rPr>
            </w:pPr>
            <w:r w:rsidRPr="3959615B" w:rsidR="227FFD5E">
              <w:rPr>
                <w:rFonts w:ascii="Arial" w:hAnsi="Arial" w:eastAsia="Arial" w:cs="Arial"/>
                <w:noProof w:val="0"/>
                <w:sz w:val="20"/>
                <w:szCs w:val="20"/>
                <w:lang w:val="en-US"/>
              </w:rPr>
              <w:t>. • Describe how some of the things studied from the past affect/influence life today.</w:t>
            </w:r>
          </w:p>
          <w:p w:rsidR="227FFD5E" w:rsidP="3959615B" w:rsidRDefault="227FFD5E" w14:paraId="3D3D2355" w14:textId="037B33F3">
            <w:pPr>
              <w:pStyle w:val="Normal"/>
              <w:rPr>
                <w:rFonts w:ascii="Arial" w:hAnsi="Arial" w:eastAsia="Arial" w:cs="Arial"/>
                <w:noProof w:val="0"/>
                <w:sz w:val="20"/>
                <w:szCs w:val="20"/>
                <w:lang w:val="en-US"/>
              </w:rPr>
            </w:pPr>
            <w:r w:rsidRPr="3959615B" w:rsidR="227FFD5E">
              <w:rPr>
                <w:rFonts w:ascii="Arial" w:hAnsi="Arial" w:eastAsia="Arial" w:cs="Arial"/>
                <w:noProof w:val="0"/>
                <w:sz w:val="20"/>
                <w:szCs w:val="20"/>
                <w:lang w:val="en-US"/>
              </w:rPr>
              <w:t xml:space="preserve"> • Make links between some of the features of past societies. (</w:t>
            </w:r>
            <w:r w:rsidRPr="3959615B" w:rsidR="227FFD5E">
              <w:rPr>
                <w:rFonts w:ascii="Arial" w:hAnsi="Arial" w:eastAsia="Arial" w:cs="Arial"/>
                <w:noProof w:val="0"/>
                <w:sz w:val="20"/>
                <w:szCs w:val="20"/>
                <w:lang w:val="en-US"/>
              </w:rPr>
              <w:t>E.g.</w:t>
            </w:r>
            <w:r w:rsidRPr="3959615B" w:rsidR="227FFD5E">
              <w:rPr>
                <w:rFonts w:ascii="Arial" w:hAnsi="Arial" w:eastAsia="Arial" w:cs="Arial"/>
                <w:noProof w:val="0"/>
                <w:sz w:val="20"/>
                <w:szCs w:val="20"/>
                <w:lang w:val="en-US"/>
              </w:rPr>
              <w:t xml:space="preserve"> religion, houses, society, technology.)</w:t>
            </w:r>
          </w:p>
          <w:p w:rsidR="227FFD5E" w:rsidP="3959615B" w:rsidRDefault="227FFD5E" w14:paraId="5CDFF74A" w14:textId="47136707">
            <w:pPr>
              <w:pStyle w:val="Normal"/>
              <w:rPr>
                <w:rFonts w:ascii="Arial" w:hAnsi="Arial" w:eastAsia="Arial" w:cs="Arial"/>
                <w:noProof w:val="0"/>
                <w:sz w:val="20"/>
                <w:szCs w:val="20"/>
                <w:lang w:val="en-US"/>
              </w:rPr>
            </w:pPr>
            <w:r w:rsidRPr="3959615B" w:rsidR="227FFD5E">
              <w:rPr>
                <w:rFonts w:ascii="Arial" w:hAnsi="Arial" w:eastAsia="Arial" w:cs="Arial"/>
                <w:noProof w:val="0"/>
                <w:sz w:val="20"/>
                <w:szCs w:val="20"/>
                <w:lang w:val="en-US"/>
              </w:rPr>
              <w:t xml:space="preserve"> • Show developing </w:t>
            </w:r>
            <w:r w:rsidRPr="3959615B" w:rsidR="227FFD5E">
              <w:rPr>
                <w:rFonts w:ascii="Arial" w:hAnsi="Arial" w:eastAsia="Arial" w:cs="Arial"/>
                <w:noProof w:val="0"/>
                <w:sz w:val="20"/>
                <w:szCs w:val="20"/>
                <w:lang w:val="en-US"/>
              </w:rPr>
              <w:t>appropriate use</w:t>
            </w:r>
            <w:r w:rsidRPr="3959615B" w:rsidR="227FFD5E">
              <w:rPr>
                <w:rFonts w:ascii="Arial" w:hAnsi="Arial" w:eastAsia="Arial" w:cs="Arial"/>
                <w:noProof w:val="0"/>
                <w:sz w:val="20"/>
                <w:szCs w:val="20"/>
                <w:lang w:val="en-US"/>
              </w:rPr>
              <w:t xml:space="preserve"> of historical terms</w:t>
            </w:r>
          </w:p>
        </w:tc>
        <w:tc>
          <w:tcPr>
            <w:tcW w:w="7695" w:type="dxa"/>
            <w:tcMar/>
          </w:tcPr>
          <w:p w:rsidR="227FFD5E" w:rsidP="3959615B" w:rsidRDefault="227FFD5E" w14:paraId="4BD43AB7" w14:textId="766122CB">
            <w:pPr>
              <w:pStyle w:val="Normal"/>
              <w:rPr>
                <w:rFonts w:ascii="Arial" w:hAnsi="Arial" w:eastAsia="Arial" w:cs="Arial"/>
                <w:noProof w:val="0"/>
                <w:sz w:val="20"/>
                <w:szCs w:val="20"/>
                <w:lang w:val="en-US"/>
              </w:rPr>
            </w:pPr>
            <w:r w:rsidRPr="3959615B" w:rsidR="227FFD5E">
              <w:rPr>
                <w:rFonts w:ascii="Arial" w:hAnsi="Arial" w:eastAsia="Arial" w:cs="Arial"/>
                <w:noProof w:val="0"/>
                <w:sz w:val="20"/>
                <w:szCs w:val="20"/>
                <w:lang w:val="en-US"/>
              </w:rPr>
              <w:t>• Evaluate evidence to choose the most reliable forms.</w:t>
            </w:r>
          </w:p>
          <w:p w:rsidR="227FFD5E" w:rsidP="3959615B" w:rsidRDefault="227FFD5E" w14:paraId="2FA55D40" w14:textId="59B3ECF9">
            <w:pPr>
              <w:pStyle w:val="Normal"/>
              <w:rPr>
                <w:rFonts w:ascii="Arial" w:hAnsi="Arial" w:eastAsia="Arial" w:cs="Arial"/>
                <w:noProof w:val="0"/>
                <w:sz w:val="20"/>
                <w:szCs w:val="20"/>
                <w:lang w:val="en-US"/>
              </w:rPr>
            </w:pPr>
            <w:r w:rsidRPr="3959615B" w:rsidR="227FFD5E">
              <w:rPr>
                <w:rFonts w:ascii="Arial" w:hAnsi="Arial" w:eastAsia="Arial" w:cs="Arial"/>
                <w:noProof w:val="0"/>
                <w:sz w:val="20"/>
                <w:szCs w:val="20"/>
                <w:lang w:val="en-US"/>
              </w:rPr>
              <w:t xml:space="preserve"> • Know that people both in the past have a point of view and that this can affect interpretation.</w:t>
            </w:r>
          </w:p>
          <w:p w:rsidR="227FFD5E" w:rsidP="3959615B" w:rsidRDefault="227FFD5E" w14:paraId="12470F46" w14:textId="0AC49E45">
            <w:pPr>
              <w:pStyle w:val="Normal"/>
              <w:rPr>
                <w:rFonts w:ascii="Arial" w:hAnsi="Arial" w:eastAsia="Arial" w:cs="Arial"/>
                <w:noProof w:val="0"/>
                <w:sz w:val="20"/>
                <w:szCs w:val="20"/>
                <w:lang w:val="en-US"/>
              </w:rPr>
            </w:pPr>
            <w:r w:rsidRPr="3959615B" w:rsidR="227FFD5E">
              <w:rPr>
                <w:rFonts w:ascii="Arial" w:hAnsi="Arial" w:eastAsia="Arial" w:cs="Arial"/>
                <w:noProof w:val="0"/>
                <w:sz w:val="20"/>
                <w:szCs w:val="20"/>
                <w:lang w:val="en-US"/>
              </w:rPr>
              <w:t xml:space="preserve"> • Give </w:t>
            </w:r>
            <w:r w:rsidRPr="3959615B" w:rsidR="227FFD5E">
              <w:rPr>
                <w:rFonts w:ascii="Arial" w:hAnsi="Arial" w:eastAsia="Arial" w:cs="Arial"/>
                <w:noProof w:val="0"/>
                <w:sz w:val="20"/>
                <w:szCs w:val="20"/>
                <w:lang w:val="en-US"/>
              </w:rPr>
              <w:t>clear reasons</w:t>
            </w:r>
            <w:r w:rsidRPr="3959615B" w:rsidR="227FFD5E">
              <w:rPr>
                <w:rFonts w:ascii="Arial" w:hAnsi="Arial" w:eastAsia="Arial" w:cs="Arial"/>
                <w:noProof w:val="0"/>
                <w:sz w:val="20"/>
                <w:szCs w:val="20"/>
                <w:lang w:val="en-US"/>
              </w:rPr>
              <w:t xml:space="preserve"> why there may be different accounts of history, linking this to factual understanding of the past.</w:t>
            </w:r>
          </w:p>
        </w:tc>
      </w:tr>
      <w:tr w:rsidR="3959615B" w:rsidTr="3959615B" w14:paraId="18A66553">
        <w:trPr>
          <w:trHeight w:val="300"/>
        </w:trPr>
        <w:tc>
          <w:tcPr>
            <w:tcW w:w="7696" w:type="dxa"/>
            <w:gridSpan w:val="2"/>
            <w:shd w:val="clear" w:color="auto" w:fill="9CC2E5" w:themeFill="accent1" w:themeFillTint="99"/>
            <w:tcMar/>
          </w:tcPr>
          <w:p w:rsidR="3959615B" w:rsidP="3959615B" w:rsidRDefault="3959615B" w14:paraId="46CCA981" w14:textId="391E2F21">
            <w:pPr>
              <w:pStyle w:val="Normal"/>
            </w:pPr>
            <w:r w:rsidRPr="3959615B" w:rsidR="3959615B">
              <w:rPr>
                <w:rFonts w:ascii="Arial" w:hAnsi="Arial" w:eastAsia="Arial" w:cs="Arial"/>
                <w:noProof w:val="0"/>
                <w:sz w:val="22"/>
                <w:szCs w:val="22"/>
                <w:lang w:val="en-US"/>
              </w:rPr>
              <w:t>Historical enquiry</w:t>
            </w:r>
          </w:p>
        </w:tc>
        <w:tc>
          <w:tcPr>
            <w:tcW w:w="7695" w:type="dxa"/>
            <w:shd w:val="clear" w:color="auto" w:fill="9CC2E5" w:themeFill="accent1" w:themeFillTint="99"/>
            <w:tcMar/>
          </w:tcPr>
          <w:p w:rsidR="3959615B" w:rsidP="3959615B" w:rsidRDefault="3959615B" w14:paraId="25FF9415" w14:textId="619C4552">
            <w:pPr>
              <w:pStyle w:val="Normal"/>
            </w:pPr>
            <w:r w:rsidRPr="3959615B" w:rsidR="3959615B">
              <w:rPr>
                <w:rFonts w:ascii="Arial" w:hAnsi="Arial" w:eastAsia="Arial" w:cs="Arial"/>
                <w:noProof w:val="0"/>
                <w:sz w:val="22"/>
                <w:szCs w:val="22"/>
                <w:lang w:val="en-US"/>
              </w:rPr>
              <w:t>Organisation and communication</w:t>
            </w:r>
          </w:p>
        </w:tc>
      </w:tr>
      <w:tr w:rsidR="3959615B" w:rsidTr="3959615B" w14:paraId="6D7E5B8B">
        <w:trPr>
          <w:trHeight w:val="300"/>
        </w:trPr>
        <w:tc>
          <w:tcPr>
            <w:tcW w:w="7696" w:type="dxa"/>
            <w:gridSpan w:val="2"/>
            <w:tcMar/>
          </w:tcPr>
          <w:p w:rsidR="144D3774" w:rsidP="3959615B" w:rsidRDefault="144D3774" w14:paraId="50DEA7CB" w14:textId="3C432EB0">
            <w:pPr>
              <w:pStyle w:val="Normal"/>
              <w:rPr>
                <w:rFonts w:ascii="Arial" w:hAnsi="Arial" w:eastAsia="Arial" w:cs="Arial"/>
                <w:noProof w:val="0"/>
                <w:sz w:val="20"/>
                <w:szCs w:val="20"/>
                <w:lang w:val="en-US"/>
              </w:rPr>
            </w:pPr>
            <w:r w:rsidRPr="3959615B" w:rsidR="144D3774">
              <w:rPr>
                <w:rFonts w:ascii="Arial" w:hAnsi="Arial" w:eastAsia="Arial" w:cs="Arial"/>
                <w:noProof w:val="0"/>
                <w:sz w:val="20"/>
                <w:szCs w:val="20"/>
                <w:lang w:val="en-US"/>
              </w:rPr>
              <w:t>Understand how our knowledge of the past is constructed from a range of sources</w:t>
            </w:r>
          </w:p>
          <w:p w:rsidR="144D3774" w:rsidP="3959615B" w:rsidRDefault="144D3774" w14:paraId="6C2149A4" w14:textId="7F632701">
            <w:pPr>
              <w:pStyle w:val="Normal"/>
              <w:rPr>
                <w:rFonts w:ascii="Arial" w:hAnsi="Arial" w:eastAsia="Arial" w:cs="Arial"/>
                <w:noProof w:val="0"/>
                <w:sz w:val="20"/>
                <w:szCs w:val="20"/>
                <w:lang w:val="en-US"/>
              </w:rPr>
            </w:pPr>
            <w:r w:rsidRPr="3959615B" w:rsidR="144D3774">
              <w:rPr>
                <w:rFonts w:ascii="Arial" w:hAnsi="Arial" w:eastAsia="Arial" w:cs="Arial"/>
                <w:noProof w:val="0"/>
                <w:sz w:val="20"/>
                <w:szCs w:val="20"/>
                <w:lang w:val="en-US"/>
              </w:rPr>
              <w:t>. • Make confident use of a variety of sources for independent research.</w:t>
            </w:r>
          </w:p>
          <w:p w:rsidR="144D3774" w:rsidP="3959615B" w:rsidRDefault="144D3774" w14:paraId="79C22A96" w14:textId="393D4333">
            <w:pPr>
              <w:pStyle w:val="Normal"/>
              <w:rPr>
                <w:rFonts w:ascii="Arial" w:hAnsi="Arial" w:eastAsia="Arial" w:cs="Arial"/>
                <w:noProof w:val="0"/>
                <w:sz w:val="20"/>
                <w:szCs w:val="20"/>
                <w:lang w:val="en-US"/>
              </w:rPr>
            </w:pPr>
            <w:r w:rsidRPr="3959615B" w:rsidR="144D3774">
              <w:rPr>
                <w:rFonts w:ascii="Arial" w:hAnsi="Arial" w:eastAsia="Arial" w:cs="Arial"/>
                <w:noProof w:val="0"/>
                <w:sz w:val="20"/>
                <w:szCs w:val="20"/>
                <w:lang w:val="en-US"/>
              </w:rPr>
              <w:t xml:space="preserve"> • Construct informed responses that involve thoughtful </w:t>
            </w:r>
            <w:r w:rsidRPr="3959615B" w:rsidR="144D3774">
              <w:rPr>
                <w:rFonts w:ascii="Arial" w:hAnsi="Arial" w:eastAsia="Arial" w:cs="Arial"/>
                <w:noProof w:val="0"/>
                <w:sz w:val="20"/>
                <w:szCs w:val="20"/>
                <w:lang w:val="en-US"/>
              </w:rPr>
              <w:t>selection</w:t>
            </w:r>
            <w:r w:rsidRPr="3959615B" w:rsidR="144D3774">
              <w:rPr>
                <w:rFonts w:ascii="Arial" w:hAnsi="Arial" w:eastAsia="Arial" w:cs="Arial"/>
                <w:noProof w:val="0"/>
                <w:sz w:val="20"/>
                <w:szCs w:val="20"/>
                <w:lang w:val="en-US"/>
              </w:rPr>
              <w:t xml:space="preserve"> and </w:t>
            </w:r>
            <w:r w:rsidRPr="3959615B" w:rsidR="144D3774">
              <w:rPr>
                <w:rFonts w:ascii="Arial" w:hAnsi="Arial" w:eastAsia="Arial" w:cs="Arial"/>
                <w:noProof w:val="0"/>
                <w:sz w:val="20"/>
                <w:szCs w:val="20"/>
                <w:lang w:val="en-US"/>
              </w:rPr>
              <w:t>organisation</w:t>
            </w:r>
            <w:r w:rsidRPr="3959615B" w:rsidR="144D3774">
              <w:rPr>
                <w:rFonts w:ascii="Arial" w:hAnsi="Arial" w:eastAsia="Arial" w:cs="Arial"/>
                <w:noProof w:val="0"/>
                <w:sz w:val="20"/>
                <w:szCs w:val="20"/>
                <w:lang w:val="en-US"/>
              </w:rPr>
              <w:t xml:space="preserve"> of relevant historical information.</w:t>
            </w:r>
          </w:p>
          <w:p w:rsidR="144D3774" w:rsidP="3959615B" w:rsidRDefault="144D3774" w14:paraId="1FEB1A16" w14:textId="59B88706">
            <w:pPr>
              <w:pStyle w:val="Normal"/>
              <w:rPr>
                <w:rFonts w:ascii="Arial" w:hAnsi="Arial" w:eastAsia="Arial" w:cs="Arial"/>
                <w:noProof w:val="0"/>
                <w:sz w:val="20"/>
                <w:szCs w:val="20"/>
                <w:lang w:val="en-US"/>
              </w:rPr>
            </w:pPr>
            <w:r w:rsidRPr="3959615B" w:rsidR="144D3774">
              <w:rPr>
                <w:rFonts w:ascii="Arial" w:hAnsi="Arial" w:eastAsia="Arial" w:cs="Arial"/>
                <w:noProof w:val="0"/>
                <w:sz w:val="20"/>
                <w:szCs w:val="20"/>
                <w:lang w:val="en-US"/>
              </w:rPr>
              <w:t xml:space="preserve"> • Address and sometimes devise historically valid questions about change, cause, similarity and difference, and significance.</w:t>
            </w:r>
          </w:p>
        </w:tc>
        <w:tc>
          <w:tcPr>
            <w:tcW w:w="7695" w:type="dxa"/>
            <w:tcMar/>
          </w:tcPr>
          <w:p w:rsidR="144D3774" w:rsidP="3959615B" w:rsidRDefault="144D3774" w14:paraId="67C22EFC" w14:textId="486F8C57">
            <w:pPr>
              <w:pStyle w:val="Normal"/>
            </w:pPr>
            <w:r w:rsidRPr="3959615B" w:rsidR="144D3774">
              <w:rPr>
                <w:rFonts w:ascii="Arial" w:hAnsi="Arial" w:eastAsia="Arial" w:cs="Arial"/>
                <w:noProof w:val="0"/>
                <w:sz w:val="22"/>
                <w:szCs w:val="22"/>
                <w:lang w:val="en-US"/>
              </w:rPr>
              <w:t>• Provide an account of a historical event based on more than one source.</w:t>
            </w:r>
          </w:p>
          <w:p w:rsidR="144D3774" w:rsidP="3959615B" w:rsidRDefault="144D3774" w14:paraId="044D2D4D" w14:textId="325B04C8">
            <w:pPr>
              <w:pStyle w:val="Normal"/>
            </w:pPr>
            <w:r w:rsidRPr="3959615B" w:rsidR="144D3774">
              <w:rPr>
                <w:rFonts w:ascii="Arial" w:hAnsi="Arial" w:eastAsia="Arial" w:cs="Arial"/>
                <w:noProof w:val="0"/>
                <w:sz w:val="22"/>
                <w:szCs w:val="22"/>
                <w:lang w:val="en-US"/>
              </w:rPr>
              <w:t xml:space="preserve"> • Present findings and communicate knowledge and understanding in </w:t>
            </w:r>
            <w:r w:rsidRPr="3959615B" w:rsidR="144D3774">
              <w:rPr>
                <w:rFonts w:ascii="Arial" w:hAnsi="Arial" w:eastAsia="Arial" w:cs="Arial"/>
                <w:noProof w:val="0"/>
                <w:sz w:val="22"/>
                <w:szCs w:val="22"/>
                <w:lang w:val="en-US"/>
              </w:rPr>
              <w:t>different ways</w:t>
            </w:r>
            <w:r w:rsidRPr="3959615B" w:rsidR="144D3774">
              <w:rPr>
                <w:rFonts w:ascii="Arial" w:hAnsi="Arial" w:eastAsia="Arial" w:cs="Arial"/>
                <w:noProof w:val="0"/>
                <w:sz w:val="22"/>
                <w:szCs w:val="22"/>
                <w:lang w:val="en-US"/>
              </w:rPr>
              <w:t xml:space="preserve"> </w:t>
            </w:r>
            <w:r w:rsidRPr="3959615B" w:rsidR="144D3774">
              <w:rPr>
                <w:rFonts w:ascii="Arial" w:hAnsi="Arial" w:eastAsia="Arial" w:cs="Arial"/>
                <w:noProof w:val="0"/>
                <w:sz w:val="22"/>
                <w:szCs w:val="22"/>
                <w:lang w:val="en-US"/>
              </w:rPr>
              <w:t>e.g.</w:t>
            </w:r>
            <w:r w:rsidRPr="3959615B" w:rsidR="144D3774">
              <w:rPr>
                <w:rFonts w:ascii="Arial" w:hAnsi="Arial" w:eastAsia="Arial" w:cs="Arial"/>
                <w:noProof w:val="0"/>
                <w:sz w:val="22"/>
                <w:szCs w:val="22"/>
                <w:lang w:val="en-US"/>
              </w:rPr>
              <w:t xml:space="preserve"> using different genres of writing, drawing, diagrams,</w:t>
            </w:r>
          </w:p>
          <w:p w:rsidR="144D3774" w:rsidP="3959615B" w:rsidRDefault="144D3774" w14:paraId="0E5E1A6A" w14:textId="60928938">
            <w:pPr>
              <w:pStyle w:val="Normal"/>
              <w:rPr>
                <w:rFonts w:ascii="Arial" w:hAnsi="Arial" w:eastAsia="Arial" w:cs="Arial"/>
                <w:noProof w:val="0"/>
                <w:sz w:val="22"/>
                <w:szCs w:val="22"/>
                <w:lang w:val="en-US"/>
              </w:rPr>
            </w:pPr>
            <w:r w:rsidRPr="3959615B" w:rsidR="144D3774">
              <w:rPr>
                <w:rFonts w:ascii="Arial" w:hAnsi="Arial" w:eastAsia="Arial" w:cs="Arial"/>
                <w:noProof w:val="0"/>
                <w:sz w:val="22"/>
                <w:szCs w:val="22"/>
                <w:lang w:val="en-US"/>
              </w:rPr>
              <w:t xml:space="preserve">Conduct fieldwork and </w:t>
            </w:r>
            <w:r w:rsidRPr="3959615B" w:rsidR="144D3774">
              <w:rPr>
                <w:rFonts w:ascii="Arial" w:hAnsi="Arial" w:eastAsia="Arial" w:cs="Arial"/>
                <w:noProof w:val="0"/>
                <w:sz w:val="22"/>
                <w:szCs w:val="22"/>
                <w:lang w:val="en-US"/>
              </w:rPr>
              <w:t>project-based</w:t>
            </w:r>
            <w:r w:rsidRPr="3959615B" w:rsidR="144D3774">
              <w:rPr>
                <w:rFonts w:ascii="Arial" w:hAnsi="Arial" w:eastAsia="Arial" w:cs="Arial"/>
                <w:noProof w:val="0"/>
                <w:sz w:val="22"/>
                <w:szCs w:val="22"/>
                <w:lang w:val="en-US"/>
              </w:rPr>
              <w:t xml:space="preserve"> learning to communicate historical findings. </w:t>
            </w:r>
          </w:p>
        </w:tc>
      </w:tr>
    </w:tbl>
    <w:p w:rsidR="3959615B" w:rsidP="3959615B" w:rsidRDefault="3959615B" w14:paraId="38FDBBB4" w14:textId="4BF9C565">
      <w:pPr>
        <w:pStyle w:val="Normal"/>
        <w:spacing w:after="0" w:line="240" w:lineRule="auto"/>
        <w:rPr>
          <w:rFonts w:ascii="Arial" w:hAnsi="Arial" w:cs="Arial"/>
          <w:lang w:val="en-US"/>
        </w:rPr>
      </w:pPr>
    </w:p>
    <w:sectPr w:rsidRPr="00227BAB" w:rsidR="00227BAB" w:rsidSect="006550D8">
      <w:headerReference w:type="default" r:id="rId10"/>
      <w:pgSz w:w="16838" w:h="11906" w:orient="landscape"/>
      <w:pgMar w:top="720" w:right="720" w:bottom="720" w:left="720" w:header="708" w:footer="708" w:gutter="0"/>
      <w:cols w:space="708"/>
      <w:docGrid w:linePitch="360"/>
      <w:footerReference w:type="default" r:id="R5b607607fcca44d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CB3202" w:rsidP="00EE54D4" w:rsidRDefault="00CB3202" w14:paraId="0475F89D" w14:textId="77777777">
      <w:pPr>
        <w:spacing w:after="0" w:line="240" w:lineRule="auto"/>
      </w:pPr>
      <w:r>
        <w:separator/>
      </w:r>
    </w:p>
  </w:endnote>
  <w:endnote w:type="continuationSeparator" w:id="0">
    <w:p w:rsidR="00CB3202" w:rsidP="00EE54D4" w:rsidRDefault="00CB3202" w14:paraId="77108F1B" w14:textId="7777777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assoon Penpals Joined">
    <w:altName w:val="Segoe UI Semilight"/>
    <w:panose1 w:val="00000000000000000000"/>
    <w:charset w:val="00"/>
    <w:family w:val="modern"/>
    <w:notTrueType/>
    <w:pitch w:val="variable"/>
    <w:sig w:usb0="00000001" w:usb1="00000000" w:usb2="00000000" w:usb3="00000000" w:csb0="00000013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.xml><?xml version="1.0" encoding="utf-8"?>
<w:ftr xmlns:w14="http://schemas.microsoft.com/office/word/2010/wordml" xmlns:w="http://schemas.openxmlformats.org/wordprocessingml/2006/main">
  <w:tbl>
    <w:tblPr>
      <w:tblStyle w:val="TableNormal"/>
      <w:bidiVisual w:val="0"/>
      <w:tblW w:w="0" w:type="auto"/>
      <w:tblLayout w:type="fixed"/>
      <w:tblLook w:val="06A0" w:firstRow="1" w:lastRow="0" w:firstColumn="1" w:lastColumn="0" w:noHBand="1" w:noVBand="1"/>
    </w:tblPr>
    <w:tblGrid>
      <w:gridCol w:w="5130"/>
      <w:gridCol w:w="5130"/>
      <w:gridCol w:w="5130"/>
    </w:tblGrid>
    <w:tr w:rsidR="3959615B" w:rsidTr="3959615B" w14:paraId="02EFE9CE">
      <w:trPr>
        <w:trHeight w:val="300"/>
      </w:trPr>
      <w:tc>
        <w:tcPr>
          <w:tcW w:w="5130" w:type="dxa"/>
          <w:tcMar/>
        </w:tcPr>
        <w:p w:rsidR="3959615B" w:rsidP="3959615B" w:rsidRDefault="3959615B" w14:paraId="549396C0" w14:textId="467A4720">
          <w:pPr>
            <w:pStyle w:val="Header"/>
            <w:bidi w:val="0"/>
            <w:ind w:left="-115"/>
            <w:jc w:val="left"/>
          </w:pPr>
        </w:p>
      </w:tc>
      <w:tc>
        <w:tcPr>
          <w:tcW w:w="5130" w:type="dxa"/>
          <w:tcMar/>
        </w:tcPr>
        <w:p w:rsidR="3959615B" w:rsidP="3959615B" w:rsidRDefault="3959615B" w14:paraId="6D254DA5" w14:textId="7F6351D7">
          <w:pPr>
            <w:pStyle w:val="Header"/>
            <w:bidi w:val="0"/>
            <w:jc w:val="center"/>
          </w:pPr>
        </w:p>
      </w:tc>
      <w:tc>
        <w:tcPr>
          <w:tcW w:w="5130" w:type="dxa"/>
          <w:tcMar/>
        </w:tcPr>
        <w:p w:rsidR="3959615B" w:rsidP="3959615B" w:rsidRDefault="3959615B" w14:paraId="094C235A" w14:textId="4DEEF53D">
          <w:pPr>
            <w:pStyle w:val="Header"/>
            <w:bidi w:val="0"/>
            <w:ind w:right="-115"/>
            <w:jc w:val="right"/>
          </w:pPr>
        </w:p>
      </w:tc>
    </w:tr>
  </w:tbl>
  <w:p w:rsidR="3959615B" w:rsidP="3959615B" w:rsidRDefault="3959615B" w14:paraId="67E0CD73" w14:textId="30080889">
    <w:pPr>
      <w:pStyle w:val="Footer"/>
      <w:bidi w:val="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CB3202" w:rsidP="00EE54D4" w:rsidRDefault="00CB3202" w14:paraId="0B237F17" w14:textId="77777777">
      <w:pPr>
        <w:spacing w:after="0" w:line="240" w:lineRule="auto"/>
      </w:pPr>
      <w:r>
        <w:separator/>
      </w:r>
    </w:p>
  </w:footnote>
  <w:footnote w:type="continuationSeparator" w:id="0">
    <w:p w:rsidR="00CB3202" w:rsidP="00EE54D4" w:rsidRDefault="00CB3202" w14:paraId="0D51A0B7" w14:textId="7777777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4="http://schemas.microsoft.com/office/drawing/2010/main" mc:Ignorable="w14 w15 w16se w16cid wp14">
  <w:tbl>
    <w:tblPr>
      <w:tblStyle w:val="TableGrid"/>
      <w:tblW w:w="15633" w:type="dxa"/>
      <w:tblLook w:val="04A0" w:firstRow="1" w:lastRow="0" w:firstColumn="1" w:lastColumn="0" w:noHBand="0" w:noVBand="1"/>
    </w:tblPr>
    <w:tblGrid>
      <w:gridCol w:w="12616"/>
      <w:gridCol w:w="3017"/>
    </w:tblGrid>
    <w:tr w:rsidR="00EE54D4" w:rsidTr="3959615B" w14:paraId="2913E516" w14:textId="77777777">
      <w:trPr>
        <w:trHeight w:val="253"/>
      </w:trPr>
      <w:tc>
        <w:tcPr>
          <w:tcW w:w="12616" w:type="dxa"/>
          <w:tcBorders>
            <w:top w:val="nil"/>
            <w:left w:val="nil"/>
            <w:bottom w:val="single" w:color="808080" w:themeColor="background1" w:themeShade="80" w:sz="24" w:space="0"/>
            <w:right w:val="single" w:color="808080" w:themeColor="background1" w:themeShade="80" w:sz="24" w:space="0"/>
          </w:tcBorders>
          <w:tcMar/>
        </w:tcPr>
        <w:p w:rsidRPr="00EE54D4" w:rsidR="00EE54D4" w:rsidP="00103114" w:rsidRDefault="0063760B" w14:paraId="5D85F440" w14:textId="77777777">
          <w:pPr>
            <w:pStyle w:val="Header"/>
            <w:tabs>
              <w:tab w:val="clear" w:pos="4513"/>
              <w:tab w:val="center" w:pos="7829"/>
            </w:tabs>
            <w:ind w:right="306"/>
            <w:jc w:val="right"/>
            <w:rPr>
              <w:rFonts w:ascii="Arial" w:hAnsi="Arial" w:cs="Arial"/>
              <w:b/>
              <w:color w:val="0070C0"/>
              <w:sz w:val="28"/>
              <w:szCs w:val="28"/>
            </w:rPr>
          </w:pPr>
          <w:r>
            <w:rPr>
              <w:rFonts w:ascii="Arial" w:hAnsi="Arial" w:cs="Arial"/>
              <w:b/>
              <w:color w:val="0070C0"/>
              <w:sz w:val="28"/>
              <w:szCs w:val="28"/>
            </w:rPr>
            <w:t>History Progression Map</w:t>
          </w:r>
        </w:p>
      </w:tc>
      <w:tc>
        <w:tcPr>
          <w:tcW w:w="3017" w:type="dxa"/>
          <w:tcBorders>
            <w:top w:val="nil"/>
            <w:left w:val="single" w:color="808080" w:themeColor="background1" w:themeShade="80" w:sz="24" w:space="0"/>
            <w:bottom w:val="single" w:color="808080" w:themeColor="background1" w:themeShade="80" w:sz="24" w:space="0"/>
            <w:right w:val="nil"/>
          </w:tcBorders>
          <w:tcMar/>
        </w:tcPr>
        <w:p w:rsidRPr="00EE54D4" w:rsidR="00EE54D4" w:rsidP="3959615B" w:rsidRDefault="0063760B" w14:paraId="76F82798" w14:textId="0C5147A9">
          <w:pPr>
            <w:pStyle w:val="Header"/>
            <w:ind w:left="177"/>
            <w:rPr>
              <w:rFonts w:ascii="Arial" w:hAnsi="Arial" w:cs="Arial"/>
              <w:b w:val="1"/>
              <w:bCs w:val="1"/>
              <w:color w:val="0070C0"/>
              <w:sz w:val="28"/>
              <w:szCs w:val="28"/>
            </w:rPr>
          </w:pPr>
          <w:r w:rsidRPr="3959615B" w:rsidR="3959615B">
            <w:rPr>
              <w:rFonts w:ascii="Arial" w:hAnsi="Arial" w:cs="Arial"/>
              <w:b w:val="1"/>
              <w:bCs w:val="1"/>
              <w:color w:val="0070C0"/>
              <w:sz w:val="28"/>
              <w:szCs w:val="28"/>
            </w:rPr>
            <w:t>N</w:t>
          </w:r>
          <w:r w:rsidRPr="3959615B" w:rsidR="3959615B">
            <w:rPr>
              <w:rFonts w:ascii="Arial" w:hAnsi="Arial" w:cs="Arial"/>
              <w:b w:val="1"/>
              <w:bCs w:val="1"/>
              <w:color w:val="0070C0"/>
              <w:sz w:val="28"/>
              <w:szCs w:val="28"/>
            </w:rPr>
            <w:t>C 2014 Y1-Y6</w:t>
          </w:r>
        </w:p>
      </w:tc>
    </w:tr>
  </w:tbl>
  <w:p w:rsidR="00EE54D4" w:rsidP="00EE54D4" w:rsidRDefault="000C34B4" w14:paraId="7B4841FF" w14:textId="77777777">
    <w:pPr>
      <w:pStyle w:val="Header"/>
    </w:pPr>
    <w:r>
      <w:rPr>
        <w:rFonts w:ascii="Arial" w:hAnsi="Arial" w:cs="Arial"/>
        <w:b/>
        <w:noProof/>
        <w:color w:val="0070C0"/>
        <w:sz w:val="28"/>
        <w:szCs w:val="28"/>
        <w:lang w:eastAsia="en-GB"/>
      </w:rPr>
      <w:drawing>
        <wp:anchor distT="0" distB="0" distL="114300" distR="114300" simplePos="0" relativeHeight="251658240" behindDoc="0" locked="0" layoutInCell="1" allowOverlap="1" wp14:anchorId="3B1D3D64" wp14:editId="6BC90502">
          <wp:simplePos x="0" y="0"/>
          <wp:positionH relativeFrom="column">
            <wp:posOffset>114745</wp:posOffset>
          </wp:positionH>
          <wp:positionV relativeFrom="paragraph">
            <wp:posOffset>-433070</wp:posOffset>
          </wp:positionV>
          <wp:extent cx="593725" cy="335280"/>
          <wp:effectExtent l="0" t="0" r="0" b="7620"/>
          <wp:wrapNone/>
          <wp:docPr id="2" name="Pictur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Logo small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93725" cy="33528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xmlns:w="http://schemas.openxmlformats.org/wordprocessingml/2006/main" w:abstractNumId="2">
    <w:nsid w:val="76867619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1">
    <w:nsid w:val="742c1c5c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0" w15:restartNumberingAfterBreak="0">
    <w:nsid w:val="63B443A9"/>
    <w:multiLevelType w:val="hybridMultilevel"/>
    <w:tmpl w:val="FE408F7C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num w:numId="3">
    <w:abstractNumId w:val="2"/>
  </w:num>
  <w:num w:numId="2">
    <w:abstractNumId w:val="1"/>
  </w: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trackRevisions w:val="false"/>
  <w:defaultTabStop w:val="720"/>
  <w:characterSpacingControl w:val="doNotCompress"/>
  <w:hdrShapeDefaults>
    <o:shapedefaults v:ext="edit" spidmax="3686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E54D4"/>
    <w:rsid w:val="000C34B4"/>
    <w:rsid w:val="000D3D46"/>
    <w:rsid w:val="000E0ADD"/>
    <w:rsid w:val="00103114"/>
    <w:rsid w:val="00170767"/>
    <w:rsid w:val="001A2DFF"/>
    <w:rsid w:val="00227BAB"/>
    <w:rsid w:val="00274F5D"/>
    <w:rsid w:val="002918D8"/>
    <w:rsid w:val="002A283A"/>
    <w:rsid w:val="0034533E"/>
    <w:rsid w:val="003E6AF4"/>
    <w:rsid w:val="00532DB4"/>
    <w:rsid w:val="00596A04"/>
    <w:rsid w:val="005D611D"/>
    <w:rsid w:val="0063760B"/>
    <w:rsid w:val="006550D8"/>
    <w:rsid w:val="00673479"/>
    <w:rsid w:val="00673513"/>
    <w:rsid w:val="007503AE"/>
    <w:rsid w:val="00800782"/>
    <w:rsid w:val="008E53B2"/>
    <w:rsid w:val="00975756"/>
    <w:rsid w:val="00B21148"/>
    <w:rsid w:val="00B605AA"/>
    <w:rsid w:val="00C7387E"/>
    <w:rsid w:val="00C964AA"/>
    <w:rsid w:val="00CB3202"/>
    <w:rsid w:val="00CB44F4"/>
    <w:rsid w:val="00D2658F"/>
    <w:rsid w:val="00D659F3"/>
    <w:rsid w:val="00E04792"/>
    <w:rsid w:val="00EE54D4"/>
    <w:rsid w:val="00FB7C9B"/>
    <w:rsid w:val="02369543"/>
    <w:rsid w:val="025E6792"/>
    <w:rsid w:val="039B60CC"/>
    <w:rsid w:val="0512C5CC"/>
    <w:rsid w:val="0512C5CC"/>
    <w:rsid w:val="051CBFA2"/>
    <w:rsid w:val="07FB38EA"/>
    <w:rsid w:val="0845EA2A"/>
    <w:rsid w:val="098E9338"/>
    <w:rsid w:val="09BA2477"/>
    <w:rsid w:val="0BFE04AA"/>
    <w:rsid w:val="0C691559"/>
    <w:rsid w:val="0E3A949E"/>
    <w:rsid w:val="0EA48D4B"/>
    <w:rsid w:val="0EA48D4B"/>
    <w:rsid w:val="0EC03F20"/>
    <w:rsid w:val="0EEFA72D"/>
    <w:rsid w:val="0F5C05BC"/>
    <w:rsid w:val="10234C79"/>
    <w:rsid w:val="1062DB0C"/>
    <w:rsid w:val="1062DB0C"/>
    <w:rsid w:val="1159E36F"/>
    <w:rsid w:val="1159E36F"/>
    <w:rsid w:val="1218B523"/>
    <w:rsid w:val="12BD4C29"/>
    <w:rsid w:val="144D3774"/>
    <w:rsid w:val="14DA530C"/>
    <w:rsid w:val="16EFFD1C"/>
    <w:rsid w:val="1A2B554E"/>
    <w:rsid w:val="1A2B554E"/>
    <w:rsid w:val="1A5BDC4D"/>
    <w:rsid w:val="1A78E8C7"/>
    <w:rsid w:val="1A78E8C7"/>
    <w:rsid w:val="1AB1EA4C"/>
    <w:rsid w:val="1AB1EA4C"/>
    <w:rsid w:val="1B8718CB"/>
    <w:rsid w:val="1B8718CB"/>
    <w:rsid w:val="1BD17C83"/>
    <w:rsid w:val="1BD17C83"/>
    <w:rsid w:val="1C0F1F4B"/>
    <w:rsid w:val="1E3F0C57"/>
    <w:rsid w:val="1EE91CF5"/>
    <w:rsid w:val="1F665EAC"/>
    <w:rsid w:val="1F698813"/>
    <w:rsid w:val="1F986C19"/>
    <w:rsid w:val="213C275F"/>
    <w:rsid w:val="21F332D7"/>
    <w:rsid w:val="227FFD5E"/>
    <w:rsid w:val="22FD288C"/>
    <w:rsid w:val="22FD288C"/>
    <w:rsid w:val="24194219"/>
    <w:rsid w:val="2617BFFA"/>
    <w:rsid w:val="262DCA5B"/>
    <w:rsid w:val="26D38AF1"/>
    <w:rsid w:val="2784B2D8"/>
    <w:rsid w:val="2784B2D8"/>
    <w:rsid w:val="27D2E056"/>
    <w:rsid w:val="27DC3EFD"/>
    <w:rsid w:val="27EADC6D"/>
    <w:rsid w:val="2AB41E01"/>
    <w:rsid w:val="2BC107C7"/>
    <w:rsid w:val="2BFA3348"/>
    <w:rsid w:val="2D57120C"/>
    <w:rsid w:val="2D57120C"/>
    <w:rsid w:val="2FD03149"/>
    <w:rsid w:val="3112714D"/>
    <w:rsid w:val="32104043"/>
    <w:rsid w:val="3463CEF4"/>
    <w:rsid w:val="347671AE"/>
    <w:rsid w:val="34B31B10"/>
    <w:rsid w:val="34ED088C"/>
    <w:rsid w:val="36E381E6"/>
    <w:rsid w:val="37B6F3BF"/>
    <w:rsid w:val="385C8E9C"/>
    <w:rsid w:val="3959615B"/>
    <w:rsid w:val="399744F2"/>
    <w:rsid w:val="399744F2"/>
    <w:rsid w:val="3DBEBAF7"/>
    <w:rsid w:val="3DCC20F3"/>
    <w:rsid w:val="3E991427"/>
    <w:rsid w:val="3EE53289"/>
    <w:rsid w:val="3F7CB96D"/>
    <w:rsid w:val="4073EB8B"/>
    <w:rsid w:val="41EEF5E1"/>
    <w:rsid w:val="43116889"/>
    <w:rsid w:val="431C64EE"/>
    <w:rsid w:val="4353A3EC"/>
    <w:rsid w:val="436B9EDF"/>
    <w:rsid w:val="4429F065"/>
    <w:rsid w:val="46849C96"/>
    <w:rsid w:val="46A123C4"/>
    <w:rsid w:val="46B1170E"/>
    <w:rsid w:val="47CDF648"/>
    <w:rsid w:val="47EFCE4D"/>
    <w:rsid w:val="47F8AD2B"/>
    <w:rsid w:val="47F8AD2B"/>
    <w:rsid w:val="480100A9"/>
    <w:rsid w:val="4B401BF5"/>
    <w:rsid w:val="4BB16214"/>
    <w:rsid w:val="4BDB10A7"/>
    <w:rsid w:val="4E49C21B"/>
    <w:rsid w:val="5168EF7B"/>
    <w:rsid w:val="52340989"/>
    <w:rsid w:val="52CCBE59"/>
    <w:rsid w:val="5376A559"/>
    <w:rsid w:val="53DB046F"/>
    <w:rsid w:val="53DB046F"/>
    <w:rsid w:val="54292F3C"/>
    <w:rsid w:val="549EA1CA"/>
    <w:rsid w:val="54E57016"/>
    <w:rsid w:val="56AC5F12"/>
    <w:rsid w:val="572E645C"/>
    <w:rsid w:val="586964F2"/>
    <w:rsid w:val="5881B1C1"/>
    <w:rsid w:val="597B7128"/>
    <w:rsid w:val="597B7128"/>
    <w:rsid w:val="5AC6E722"/>
    <w:rsid w:val="5B19DC19"/>
    <w:rsid w:val="5BF23D56"/>
    <w:rsid w:val="5DC999E8"/>
    <w:rsid w:val="5F2A45D0"/>
    <w:rsid w:val="6065B0BC"/>
    <w:rsid w:val="608504D9"/>
    <w:rsid w:val="612CBA38"/>
    <w:rsid w:val="66F9F9A0"/>
    <w:rsid w:val="6898807E"/>
    <w:rsid w:val="6898807E"/>
    <w:rsid w:val="69D3A879"/>
    <w:rsid w:val="6A9FE51C"/>
    <w:rsid w:val="6B4AC321"/>
    <w:rsid w:val="6B4AC321"/>
    <w:rsid w:val="6C6093A3"/>
    <w:rsid w:val="6C986105"/>
    <w:rsid w:val="6C9E47D2"/>
    <w:rsid w:val="6D0A77B2"/>
    <w:rsid w:val="6D8A57DC"/>
    <w:rsid w:val="6EC88152"/>
    <w:rsid w:val="6F0DEA78"/>
    <w:rsid w:val="6F789761"/>
    <w:rsid w:val="70705ED5"/>
    <w:rsid w:val="71EB065B"/>
    <w:rsid w:val="71FC7833"/>
    <w:rsid w:val="71FC7833"/>
    <w:rsid w:val="72051843"/>
    <w:rsid w:val="7276357E"/>
    <w:rsid w:val="7276357E"/>
    <w:rsid w:val="7307184C"/>
    <w:rsid w:val="7307184C"/>
    <w:rsid w:val="73EA1707"/>
    <w:rsid w:val="744C60DB"/>
    <w:rsid w:val="785FD09B"/>
    <w:rsid w:val="791C968F"/>
    <w:rsid w:val="792F9F0F"/>
    <w:rsid w:val="7B29CF50"/>
    <w:rsid w:val="7B5FDD9B"/>
    <w:rsid w:val="7C65ACF6"/>
    <w:rsid w:val="7D4D0D6E"/>
    <w:rsid w:val="7D6E7A4C"/>
    <w:rsid w:val="7E1AEB24"/>
    <w:rsid w:val="7EEE1520"/>
    <w:rsid w:val="7F19D2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6865"/>
    <o:shapelayout v:ext="edit">
      <o:idmap v:ext="edit" data="1"/>
    </o:shapelayout>
  </w:shapeDefaults>
  <w:decimalSymbol w:val="."/>
  <w:listSeparator w:val=","/>
  <w14:docId w14:val="2C90E81C"/>
  <w15:chartTrackingRefBased/>
  <w15:docId w15:val="{DE7E7E00-3A49-4549-BC48-8DB965A0B7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hAnsiTheme="minorHAnsi" w:eastAsia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rsid w:val="00C964AA"/>
    <w:pPr>
      <w:spacing w:after="200" w:line="276" w:lineRule="auto"/>
    </w:pPr>
    <w:rPr>
      <w:rFonts w:ascii="Sassoon Penpals Joined" w:hAnsi="Sassoon Penpals Joined"/>
      <w14:cntxtAlts/>
    </w:rPr>
  </w:style>
  <w:style w:type="paragraph" w:styleId="Heading1">
    <w:name w:val="heading 1"/>
    <w:basedOn w:val="Normal"/>
    <w:next w:val="Normal"/>
    <w:link w:val="Heading1Char"/>
    <w:uiPriority w:val="9"/>
    <w:qFormat/>
    <w:rsid w:val="00532DB4"/>
    <w:pPr>
      <w:keepNext/>
      <w:keepLines/>
      <w:spacing w:before="240" w:after="0" w:line="259" w:lineRule="auto"/>
      <w:outlineLvl w:val="0"/>
    </w:pPr>
    <w:rPr>
      <w:rFonts w:asciiTheme="majorHAnsi" w:hAnsiTheme="majorHAnsi" w:eastAsiaTheme="majorEastAsia" w:cstheme="majorBidi"/>
      <w:color w:val="2E74B5" w:themeColor="accent1" w:themeShade="BF"/>
      <w:sz w:val="32"/>
      <w:szCs w:val="32"/>
      <w14:cntxtAlts w14:val="0"/>
    </w:rPr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EE54D4"/>
    <w:pPr>
      <w:tabs>
        <w:tab w:val="center" w:pos="4513"/>
        <w:tab w:val="right" w:pos="9026"/>
      </w:tabs>
      <w:spacing w:after="0" w:line="240" w:lineRule="auto"/>
    </w:pPr>
    <w:rPr>
      <w:rFonts w:asciiTheme="minorHAnsi" w:hAnsiTheme="minorHAnsi"/>
      <w14:cntxtAlts w14:val="0"/>
    </w:rPr>
  </w:style>
  <w:style w:type="character" w:styleId="HeaderChar" w:customStyle="1">
    <w:name w:val="Header Char"/>
    <w:basedOn w:val="DefaultParagraphFont"/>
    <w:link w:val="Header"/>
    <w:uiPriority w:val="99"/>
    <w:rsid w:val="00EE54D4"/>
  </w:style>
  <w:style w:type="paragraph" w:styleId="Footer">
    <w:name w:val="footer"/>
    <w:basedOn w:val="Normal"/>
    <w:link w:val="FooterChar"/>
    <w:uiPriority w:val="99"/>
    <w:unhideWhenUsed/>
    <w:rsid w:val="00EE54D4"/>
    <w:pPr>
      <w:tabs>
        <w:tab w:val="center" w:pos="4513"/>
        <w:tab w:val="right" w:pos="9026"/>
      </w:tabs>
      <w:spacing w:after="0" w:line="240" w:lineRule="auto"/>
    </w:pPr>
    <w:rPr>
      <w:rFonts w:asciiTheme="minorHAnsi" w:hAnsiTheme="minorHAnsi"/>
      <w14:cntxtAlts w14:val="0"/>
    </w:rPr>
  </w:style>
  <w:style w:type="character" w:styleId="FooterChar" w:customStyle="1">
    <w:name w:val="Footer Char"/>
    <w:basedOn w:val="DefaultParagraphFont"/>
    <w:link w:val="Footer"/>
    <w:uiPriority w:val="99"/>
    <w:rsid w:val="00EE54D4"/>
  </w:style>
  <w:style w:type="table" w:styleId="TableGrid">
    <w:name w:val="Table Grid"/>
    <w:basedOn w:val="TableNormal"/>
    <w:uiPriority w:val="59"/>
    <w:rsid w:val="00EE54D4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Heading1Char" w:customStyle="1">
    <w:name w:val="Heading 1 Char"/>
    <w:basedOn w:val="DefaultParagraphFont"/>
    <w:link w:val="Heading1"/>
    <w:uiPriority w:val="9"/>
    <w:rsid w:val="00532DB4"/>
    <w:rPr>
      <w:rFonts w:asciiTheme="majorHAnsi" w:hAnsiTheme="majorHAnsi" w:eastAsiaTheme="majorEastAsia" w:cstheme="majorBidi"/>
      <w:color w:val="2E74B5" w:themeColor="accent1" w:themeShade="BF"/>
      <w:sz w:val="32"/>
      <w:szCs w:val="32"/>
    </w:rPr>
  </w:style>
  <w:style w:type="paragraph" w:styleId="ListParagraph">
    <w:name w:val="List Paragraph"/>
    <w:basedOn w:val="Normal"/>
    <w:uiPriority w:val="34"/>
    <w:qFormat/>
    <w:rsid w:val="00532DB4"/>
    <w:pPr>
      <w:spacing w:after="160" w:line="259" w:lineRule="auto"/>
      <w:ind w:left="720"/>
      <w:contextualSpacing/>
    </w:pPr>
    <w:rPr>
      <w:rFonts w:asciiTheme="minorHAnsi" w:hAnsiTheme="minorHAnsi"/>
      <w14:cntxtAlts w14:val="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74282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998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footnotes" Target="footnotes.xml" Id="rId8" /><Relationship Type="http://schemas.openxmlformats.org/officeDocument/2006/relationships/customXml" Target="../customXml/item3.xml" Id="rId3" /><Relationship Type="http://schemas.openxmlformats.org/officeDocument/2006/relationships/webSettings" Target="webSettings.xml" Id="rId7" /><Relationship Type="http://schemas.openxmlformats.org/officeDocument/2006/relationships/theme" Target="theme/theme1.xml" Id="rId12" /><Relationship Type="http://schemas.openxmlformats.org/officeDocument/2006/relationships/customXml" Target="../customXml/item2.xml" Id="rId2" /><Relationship Type="http://schemas.openxmlformats.org/officeDocument/2006/relationships/customXml" Target="../customXml/item1.xml" Id="rId1" /><Relationship Type="http://schemas.openxmlformats.org/officeDocument/2006/relationships/settings" Target="settings.xml" Id="rId6" /><Relationship Type="http://schemas.openxmlformats.org/officeDocument/2006/relationships/fontTable" Target="fontTable.xml" Id="rId11" /><Relationship Type="http://schemas.openxmlformats.org/officeDocument/2006/relationships/styles" Target="styles.xml" Id="rId5" /><Relationship Type="http://schemas.openxmlformats.org/officeDocument/2006/relationships/header" Target="header1.xml" Id="rId10" /><Relationship Type="http://schemas.openxmlformats.org/officeDocument/2006/relationships/numbering" Target="numbering.xml" Id="rId4" /><Relationship Type="http://schemas.openxmlformats.org/officeDocument/2006/relationships/endnotes" Target="endnotes.xml" Id="rId9" /><Relationship Type="http://schemas.openxmlformats.org/officeDocument/2006/relationships/footer" Target="footer.xml" Id="R5b607607fcca44d6" 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369707B95DC6474995C12D22E8F55851" ma:contentTypeVersion="18" ma:contentTypeDescription="Create a new document." ma:contentTypeScope="" ma:versionID="3203b21abf382f6b271cab579f71c486">
  <xsd:schema xmlns:xsd="http://www.w3.org/2001/XMLSchema" xmlns:xs="http://www.w3.org/2001/XMLSchema" xmlns:p="http://schemas.microsoft.com/office/2006/metadata/properties" xmlns:ns3="90e63636-5697-4b0d-9e5e-fe0cacad8e31" xmlns:ns4="6a4da63a-b9c8-4d59-bdfb-37d9c05ac5d3" targetNamespace="http://schemas.microsoft.com/office/2006/metadata/properties" ma:root="true" ma:fieldsID="5df32f39f48629a797d74994cd26d722" ns3:_="" ns4:_="">
    <xsd:import namespace="90e63636-5697-4b0d-9e5e-fe0cacad8e31"/>
    <xsd:import namespace="6a4da63a-b9c8-4d59-bdfb-37d9c05ac5d3"/>
    <xsd:element name="properties">
      <xsd:complexType>
        <xsd:sequence>
          <xsd:element name="documentManagement">
            <xsd:complexType>
              <xsd:all>
                <xsd:element ref="ns3:SharedWithUsers" minOccurs="0"/>
                <xsd:element ref="ns3:SharedWithDetails" minOccurs="0"/>
                <xsd:element ref="ns3:SharingHintHash" minOccurs="0"/>
                <xsd:element ref="ns4:MediaServiceMetadata" minOccurs="0"/>
                <xsd:element ref="ns4:MediaServiceFastMetadata" minOccurs="0"/>
                <xsd:element ref="ns4:MediaServiceDateTaken" minOccurs="0"/>
                <xsd:element ref="ns4:MediaLengthInSeconds" minOccurs="0"/>
                <xsd:element ref="ns4:MediaServiceAutoTags" minOccurs="0"/>
                <xsd:element ref="ns4:MediaServiceAutoKeyPoints" minOccurs="0"/>
                <xsd:element ref="ns4:MediaServiceKeyPoints" minOccurs="0"/>
                <xsd:element ref="ns4:_activity" minOccurs="0"/>
                <xsd:element ref="ns4:MediaServiceOCR" minOccurs="0"/>
                <xsd:element ref="ns4:MediaServiceGenerationTime" minOccurs="0"/>
                <xsd:element ref="ns4:MediaServiceEventHashCode" minOccurs="0"/>
                <xsd:element ref="ns4:MediaServiceObjectDetectorVersions" minOccurs="0"/>
                <xsd:element ref="ns4:MediaServiceSearchProperties" minOccurs="0"/>
                <xsd:element ref="ns4:MediaServiceSystemTags" minOccurs="0"/>
                <xsd:element ref="ns4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0e63636-5697-4b0d-9e5e-fe0cacad8e31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0" nillable="true" ma:displayName="Sharing Hint Hash" ma:hidden="true" ma:internalName="SharingHintHash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a4da63a-b9c8-4d59-bdfb-37d9c05ac5d3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1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2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3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14" nillable="true" ma:displayName="Length (seconds)" ma:internalName="MediaLengthInSeconds" ma:readOnly="true">
      <xsd:simpleType>
        <xsd:restriction base="dms:Unknown"/>
      </xsd:simpleType>
    </xsd:element>
    <xsd:element name="MediaServiceAutoTags" ma:index="15" nillable="true" ma:displayName="Tags" ma:internalName="MediaServiceAutoTags" ma:readOnly="true">
      <xsd:simpleType>
        <xsd:restriction base="dms:Text"/>
      </xsd:simpleType>
    </xsd:element>
    <xsd:element name="MediaServiceAutoKeyPoints" ma:index="16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7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_activity" ma:index="18" nillable="true" ma:displayName="_activity" ma:hidden="true" ma:internalName="_activity">
      <xsd:simpleType>
        <xsd:restriction base="dms:Note"/>
      </xsd:simple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20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1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bjectDetectorVersions" ma:index="22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3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SystemTags" ma:index="24" nillable="true" ma:displayName="MediaServiceSystemTags" ma:hidden="true" ma:internalName="MediaServiceSystemTags" ma:readOnly="true">
      <xsd:simpleType>
        <xsd:restriction base="dms:Note"/>
      </xsd:simpleType>
    </xsd:element>
    <xsd:element name="MediaServiceLocation" ma:index="25" nillable="true" ma:displayName="Location" ma:indexed="true" ma:internalName="MediaServiceLocation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6a4da63a-b9c8-4d59-bdfb-37d9c05ac5d3" xsi:nil="true"/>
  </documentManagement>
</p:properties>
</file>

<file path=customXml/itemProps1.xml><?xml version="1.0" encoding="utf-8"?>
<ds:datastoreItem xmlns:ds="http://schemas.openxmlformats.org/officeDocument/2006/customXml" ds:itemID="{73E2AA0D-4863-4A67-B188-43BDFA3237B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0e63636-5697-4b0d-9e5e-fe0cacad8e31"/>
    <ds:schemaRef ds:uri="6a4da63a-b9c8-4d59-bdfb-37d9c05ac5d3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C72C6187-F7B2-4A1A-8FD1-57DE1C659AD1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2DC27002-210F-41E5-A57B-02CF64B1160C}">
  <ds:schemaRefs>
    <ds:schemaRef ds:uri="6a4da63a-b9c8-4d59-bdfb-37d9c05ac5d3"/>
    <ds:schemaRef ds:uri="http://schemas.microsoft.com/office/2006/documentManagement/types"/>
    <ds:schemaRef ds:uri="http://purl.org/dc/terms/"/>
    <ds:schemaRef ds:uri="http://purl.org/dc/elements/1.1/"/>
    <ds:schemaRef ds:uri="90e63636-5697-4b0d-9e5e-fe0cacad8e31"/>
    <ds:schemaRef ds:uri="http://schemas.microsoft.com/office/2006/metadata/properties"/>
    <ds:schemaRef ds:uri="http://purl.org/dc/dcmitype/"/>
    <ds:schemaRef ds:uri="http://schemas.microsoft.com/office/infopath/2007/PartnerControls"/>
    <ds:schemaRef ds:uri="http://schemas.openxmlformats.org/package/2006/metadata/core-properties"/>
    <ds:schemaRef ds:uri="http://www.w3.org/XML/1998/namespace"/>
  </ds:schemaRefs>
</ds:datastoreItem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Word for the web</ap:Application>
  <ap:DocSecurity>0</ap:DocSecurity>
  <ap:ScaleCrop>false</ap:ScaleCrop>
  <ap:Company>Hewlett-Packard Company</ap:Company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Lara Hashman</dc:creator>
  <keywords/>
  <dc:description/>
  <lastModifiedBy>Mrs Fletcher</lastModifiedBy>
  <revision>3</revision>
  <dcterms:created xsi:type="dcterms:W3CDTF">2024-10-03T10:53:00.0000000Z</dcterms:created>
  <dcterms:modified xsi:type="dcterms:W3CDTF">2024-10-03T13:16:36.8970321Z</dcterms:modified>
</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0x010100369707B95DC6474995C12D22E8F55851</vt:lpwstr>
  </property>
</Properties>
</file>